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Prac-1  [Pub-Sub]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1-Create a new topic (keep default settings)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2-Create a new topic using a schema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2.1-Tick (Use a Schema)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2.2- Create a new Schema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3-Create a revision for Schema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4-Rollback to previous revision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5- delete the schema (optional)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6-gcloud shell terminal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6.1-gcloud pubsub topics list (list all topics)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6.2-gcloud pubsub subscriptions list ( list all subscripts)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6.3-gcloud pubsub schemas list ( list all schema)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6.4-gcloud pubsub topics describe topic-2 (</w:t>
      </w:r>
      <w:r w:rsidDel="00000000" w:rsidR="00000000" w:rsidRPr="00000000">
        <w:rPr>
          <w:b w:val="1"/>
          <w:bCs w:val="1"/>
          <w:rtl w:val="0"/>
        </w:rPr>
        <w:t xml:space="preserve">describe followed by topic name</w:t>
      </w:r>
      <w:r w:rsidDel="00000000" w:rsidR="00000000" w:rsidRPr="00000000">
        <w:rPr>
          <w:rtl w:val="0"/>
        </w:rPr>
        <w:t xml:space="preserve"> 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6.5-gcloud pubsub schemas describe schema-2(</w:t>
      </w:r>
      <w:r w:rsidDel="00000000" w:rsidR="00000000" w:rsidRPr="00000000">
        <w:rPr>
          <w:b w:val="1"/>
          <w:bCs w:val="1"/>
          <w:rtl w:val="0"/>
        </w:rPr>
        <w:t xml:space="preserve">followed by schema name</w:t>
      </w:r>
      <w:r w:rsidDel="00000000" w:rsidR="00000000" w:rsidRPr="00000000">
        <w:rPr>
          <w:rtl w:val="0"/>
        </w:rPr>
        <w:t xml:space="preserve"> 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Prac-1.1  [Push-Pull msg]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1-Create a new topic (keep default settings)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2-Go to topics -&gt; messages -&gt;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2.1-Publish message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     2.2-Pull the message (wait for 5sec)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Prac-1.2  [Delete the proj]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1-Shutdown Project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2-Type Project ID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      2.1-Shutdown Anyway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