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C70C2D" w14:textId="77777777"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# TestSheet SaaS — MVP Product Spec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 xml:space="preserve">**Version:** 1.0  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 xml:space="preserve">**Target launch:** 6–8 weeks from start of build  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**First buyer:** Finance / FP&amp;A analyst (non-technical, credit card purchase, team of 2–10)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---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## The one-sentence pitch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&gt; Upload two versions of your Excel model and instantly see every cell that changed — shared with your whole team in seconds.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---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## Problem being solved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Finance teams version-control Excel models by saving files as `budget_v3_FINAL_JIM.xlsx`. When something looks wrong in a presentation, they spend hours manually hunting for which cell changed and why. There is no automated way to diff two Excel workbooks and get a clean, shareable report.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---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## What the MVP does (and only this)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1. A team creates an account and a shared workspace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2. Any team member uploads an Excel workbook → TestSheet captures it as the baseline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3. When a new version of the model is ready, they upload it → TestSheet diffs it cell-by-cell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4. They see a clean drift report in the browser: which cells changed, from what value to what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5. They share a link to the report with anyone (view-only, no login required)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6. History: the last 10 runs per workbook are stored and browsable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---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## What the MVP does NOT do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These are explicitly cut from v1. They go on the v2 backlog.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| Feature | Reason cut |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|---|---|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| Invariant rules (range_bound, no_error, etc.) | Adds complexity; validate core drift value first |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| Excel add-in | Requires Microsoft Store approval; build after web app is proven |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| CI/CD webhook integration | Developer feature; primary buyer is non-technical |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| Email / Slack notifications on drift | Post-MVP engagement feature |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lastRenderedPageBreak/>
        <w:t>| Formula-level diff | MVP shows value drift; formula diff is a power-user feature |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| Mobile app | Desktop-first; FP&amp;A analysts work at desks |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| SSO / SAML / enterprise auth | Enterprise tier; comes after team tier is validated |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| API access | Developer feature; post-MVP |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| Version branching / tagging | Git-like features; validate simpler history first |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---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## User stories (MVP)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### Auth &amp; team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- **US-1** As a user I can sign up with Google or email/password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- **US-2** As a user I can create a team workspace with a name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- **US-3** As a team owner I can invite members by email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- **US-4** As an invited member I can accept an invite and join the workspace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- **US-5** As a team owner I can remove a member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### Workbooks (projects)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- **US-6** As a team member I can create a "workbook project" with a name and optional description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- **US-7** As a team member I can upload a .xlsx file to capture the baseline for a project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- **US-8** As a team member I can see all workbook projects in my workspace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- **US-9** As a team member I can delete a workbook project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### Running checks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- **US-10** As a team member I can upload a new version of a workbook and trigger a diff run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- **US-11** As a team member I can see the drift report for any run: cells that changed, their sheet, address, old value, new value, and drift kind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- **US-12** As a team member I can see a summary: total cells checked, cells drifted, pass/fail status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- **US-13** As a team member I can see the last 10 runs for a project and click into any of them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- **US-14** As a team member I can download the drift report as HTML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### Sharing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- **US-15** As a team member I can generate a shareable link to a specific run report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- **US-16** As anyone with a link I can view a read-only drift report without logging in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### Billing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lastRenderedPageBreak/>
        <w:t>- **US-17** As a team owner I can enter a credit card and subscribe to a paid plan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- **US-18** As a team owner I can see my current plan and usage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- **US-19** As a team owner I can cancel my subscription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---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## Screens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### Public / auth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1. **Landing page** — headline, demo GIF, pricing table, sign-up CTA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2. **Sign up** — email/password + Google OAuth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3. **Log in** — email/password + Google OAuth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4. **Accept invite** — team name shown, one-click join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### App (authenticated)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5. **Dashboard** — list of workbook projects in the workspace; last run status badge per project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6. **New project** — name + description + first .xlsx upload (captures baseline)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7. **Project detail** — list of runs (date, pass/fail, cells drifted); Upload new version button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8. **Run report** — summary bar + filterable drift table (filter by sheet, drift kind); Download HTML; Share link button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9. **Team settings** — member list; invite by email; remove member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10. **Billing** — current plan; upgrade/downgrade; Stripe customer portal link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### Shared (no login)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11. **Shared run report** — read-only version of screen 8, no nav, branding watermark on free tier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---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## Data model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```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Workspace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 xml:space="preserve">  id, name, created_at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 xml:space="preserve">  owner_id → User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WorkspaceMember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 xml:space="preserve">  workspace_id, user_id, role (owner | member), joined_at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WorkbookProject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 xml:space="preserve">  id, workspace_id, name, description, created_at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 xml:space="preserve">  baseline_run_id → Run (nullable, set after first upload)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Run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 xml:space="preserve">  id, project_id, created_at, status (pending | processing | complete | error)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 xml:space="preserve">  workbook_filename, workbook_storage_key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 xml:space="preserve">  cell_count, drift_count, passed (bool)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 xml:space="preserve">  share_token (uuid, nullable — set when shared)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DriftCell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 xml:space="preserve">  id, run_id, sheet, address, kind, baseline_value, current_value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 xml:space="preserve">  (index on run_id for fast lookup)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Subscription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 xml:space="preserve">  workspace_id, stripe_customer_id, stripe_subscription_id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 xml:space="preserve">  plan (free | pro | team), status, current_period_end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```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---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## Tech stack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| Layer | Choice | Reason |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|---|---|---|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| Frontend | Next.js 14 (App Router) + Tailwind | Fast to build, great SaaS component ecosystem |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| UI components | shadcn/ui | Pre-built, accessible, easy to customise |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| Backend API | FastAPI (Python) | Reuses all TestSheet engine code directly |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| Database | PostgreSQL via Supabase | Managed, free tier, built-in auth option |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| File storage | Supabase Storage (S3-compatible) | Workbook uploads; auto-expires old files |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| Auth | Supabase Auth | Email/password + Google OAuth; JWT; team invites |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| Payments | Stripe | Industry standard; Stripe Billing handles subscriptions |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| Background jobs | FastAPI + asyncio (simple queue) | Diff runs are fast enough (&lt;30s); no Celery needed for MVP |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| Frontend hosting | Vercel | Zero-config Next.js deploy |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| Backend hosting | Railway | Simple Python deploy; scales easily |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| Email | Resend | Team invites + transactional email |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---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## Pricing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| Plan | Price | Limits |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|---|---|---|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| **Free** | $0 | 1 workbook project, 5 runs/month, 7-day run history, "Powered by TestSheet" on shared reports |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| **Pro** | $29/mo per seat | Unlimited projects, unlimited runs, 90-day history, no branding on shared reports |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| **Team** | $79/mo (up to 5 seats) | Everything in Pro + team workspace, member management, shared history |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Start with annual discount (2 months free) to improve cash flow.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---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## Build sequence (6–8 weeks)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lastRenderedPageBreak/>
        <w:t>### Week 1–2: Backend API + engine integration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- FastAPI app scaffold with Supabase connection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- File upload endpoint → triggers diff job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- Diff job: wraps existing TestSheet Python engine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- REST endpoints: projects CRUD, runs CRUD, drift cells read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- Auth middleware (Supabase JWT verification)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### Week 3–4: Frontend core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- Next.js scaffold + Supabase Auth (login, signup, Google OAuth)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- Dashboard, project detail, run report screens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- Drift table component (filterable by sheet + kind)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- File upload UI (drag-and-drop)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### Week 5: Teams + sharing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- Invite flow (email via Resend)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- Team settings screen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- Share token generation + public run report screen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### Week 6: Billing + polish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- Stripe integration (checkout, customer portal, webhooks)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- Free tier enforcement (run limits)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- Landing page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- Error states, loading states, empty states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### Week 7–8: Beta + fixes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- 5 beta users from target market (finance/FP&amp;A contacts)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- Fix top issues from beta feedback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- Set up monitoring (Sentry, Vercel Analytics)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- Launch on Product Hunt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---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## Success metrics for MVP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| Metric | Target at 8 weeks |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|---|---|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| Beta users | 10+ using the product weekly |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| Paying customers | 3+ paying before public launch |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| Weekly active usage | &gt;2 runs/week per active workspace |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| NPS | &gt;30 from beta users |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---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## Biggest risks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**Risk 1: File size.** Large FP&amp;A models can be 10–50 MB with thousands of formula cells. The `formulas` evaluator may be slow (&gt;30s). Mitigation: add a processing timeout, show a progress indicator, and test with real large models in week 1.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**Risk 2: Formula coverage gaps.** The `formulas` library doesn't cover 100% of Excel functions. Some customer models may error. Mitigation: catch evaluator errors gracefully, show which cells couldn't be computed, fall back to cached values.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**Risk 3: Non-technical buyer friction.** FP&amp;A analysts are comfortable with Excel but not with "uploading workbooks to a web app." Mitigation: extremely simple onboarding (3 clicks to first report), good empty states, and a demo mode with a pre-loaded sample workbook.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  <w:r w:rsidRPr="0008086B">
        <w:rPr>
          <w:rFonts w:ascii="Courier New" w:hAnsi="Courier New" w:cs="Courier New"/>
        </w:rPr>
        <w:t>**Risk 4: Pricing too high to validate fast.** Mitigation: offer a 14-day free trial of the Team plan, no credit card required, to get teams in the door.</w:t>
      </w:r>
    </w:p>
    <w:p w:rsidR="0008086B" w:rsidRPr="0008086B" w:rsidRDefault="0008086B" w:rsidP="0008086B">
      <w:pPr>
        <w:pStyle w:val="PlainText"/>
        <w:rPr>
          <w:rFonts w:ascii="Courier New" w:hAnsi="Courier New" w:cs="Courier New"/>
        </w:rPr>
      </w:pPr>
    </w:p>
    <w:sectPr w:rsidR="0008086B" w:rsidRPr="0008086B" w:rsidSect="0008086B">
      <w:pgSz w:w="12240" w:h="15840"/>
      <w:pgMar w:top="1440" w:right="1502" w:bottom="1440" w:left="15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36C"/>
    <w:rsid w:val="0008086B"/>
    <w:rsid w:val="00190146"/>
    <w:rsid w:val="0046136C"/>
    <w:rsid w:val="00C900D1"/>
    <w:rsid w:val="00D81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D76E36"/>
  <w15:chartTrackingRefBased/>
  <w15:docId w15:val="{5EB3571B-5195-483C-8D33-E06FE88FD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5C741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C7413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1349</Words>
  <Characters>7694</Characters>
  <Application>Microsoft Office Word</Application>
  <DocSecurity>0</DocSecurity>
  <Lines>64</Lines>
  <Paragraphs>18</Paragraphs>
  <ScaleCrop>false</ScaleCrop>
  <Company/>
  <LinksUpToDate>false</LinksUpToDate>
  <CharactersWithSpaces>9025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Jim Furnish</dc:creator>
  <cp:keywords/>
  <dc:description/>
  <cp:lastModifiedBy>Jim Furnish</cp:lastModifiedBy>
  <cp:revision>2</cp:revision>
  <dcterms:created xsi:type="dcterms:W3CDTF">2026-07-01T16:13:00Z</dcterms:created>
  <dcterms:modified xsi:type="dcterms:W3CDTF">2026-07-01T16:13:00Z</dcterms:modified>
</cp:coreProperties>
</file>