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Minimal Clean Document</w:t>
      </w:r>
    </w:p>
    <w:p>
      <w:r>
        <w:t>First body paragraph with perfectly ordinary text.</w:t>
      </w:r>
    </w:p>
    <w:p>
      <w:r>
        <w:t>Second body paragraph, equally unremarkable.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9" Type="http://schemas.openxmlformats.org/officeDocument/2006/relationships/image" Target="media/missing-image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