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Paragraph before the fields.</w:t>
      </w:r>
    </w:p>
    <w:p>
      <w:r>
        <w:t xml:space="preserve">Dated: </w:t>
      </w:r>
      <w:fldSimple w:instr=" DATE \@ &quot;MMMM d, yyyy&quot; ">
        <w:r>
          <w:t>June 1, 2026</w:t>
        </w:r>
      </w:fldSimple>
    </w:p>
    <w:p>
      <w:r>
        <w:t xml:space="preserve">See page </w:t>
      </w:r>
      <w:r>
        <w:fldChar w:fldCharType="begin"/>
      </w:r>
      <w:r>
        <w:instrText xml:space="preserve"> PAGEREF _RefAnchor \h </w:instrText>
      </w:r>
      <w:r>
        <w:fldChar w:fldCharType="separate"/>
      </w:r>
      <w:r>
        <w:t>14</w:t>
      </w:r>
      <w:r>
        <w:fldChar w:fldCharType="end"/>
      </w:r>
      <w:r>
        <w:t xml:space="preserve"> for the details.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