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commentRangeStart w:id="0"/>
      <w:r>
        <w:rPr/>
        <w:t>This paragraph carries the first comment.</w:t>
      </w:r>
      <w:commentRangeEnd w:id="0"/>
      <w:r>
        <w:commentReference w:id="0"/>
      </w:r>
      <w:r>
        <w:rPr/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commentRangeStart w:id="1"/>
      <w:r>
        <w:rPr/>
        <w:t>A second paragraph with another comment target.</w:t>
      </w:r>
      <w:commentRangeEnd w:id="1"/>
      <w:r>
        <w:commentReference w:id="1"/>
      </w:r>
      <w:r>
        <w:rPr/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lice Editor" w:date="2026-06-03T10:15:00Z" w:initials="AE">
    <w:p>
      <w:pPr>
        <w:overflowPunct w:val="false"/>
        <w:spacing w:lineRule="auto" w:line="240" w:before="0" w:after="0"/>
        <w:rPr/>
      </w:pPr>
      <w:r>
        <w:annotationRef/>
      </w:r>
      <w:r>
        <w:rPr/>
        <w:t>Please double-check this figure.</w:t>
      </w:r>
    </w:p>
  </w:comment>
  <w:comment w:id="1" w:author="Bob Reviewer" w:date="2026-06-03T10:15:00Z" w:initials="BR">
    <w:p>
      <w:pPr>
        <w:overflowPunct w:val="false"/>
        <w:spacing w:lineRule="auto" w:line="240" w:before="0" w:after="0"/>
        <w:rPr/>
      </w:pPr>
      <w:r>
        <w:annotationRef/>
      </w:r>
      <w:r>
        <w:rPr/>
        <w:t>Approved as written.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CommentText">
    <w:name w:val="annotation text"/>
    <w:basedOn w:val="Normal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mments" Target="comment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