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6EB48" w14:textId="07443528" w:rsidR="00BA4061" w:rsidRPr="004B6C08" w:rsidRDefault="00EB0816" w:rsidP="00491825">
      <w:pPr>
        <w:pStyle w:val="Heading1"/>
        <w:jc w:val="center"/>
        <w:rPr>
          <w:color w:val="17365D" w:themeColor="text2" w:themeShade="BF"/>
        </w:rPr>
      </w:pPr>
      <w:bookmarkStart w:id="0" w:name="X896e3fb5735d845b5aa48d650482bda9bf171b7"/>
      <w:r w:rsidRPr="004B6C08">
        <w:rPr>
          <w:color w:val="17365D" w:themeColor="text2" w:themeShade="BF"/>
        </w:rPr>
        <w:t xml:space="preserve">The </w:t>
      </w:r>
      <w:r w:rsidR="00491825" w:rsidRPr="004B6C08">
        <w:rPr>
          <w:color w:val="17365D" w:themeColor="text2" w:themeShade="BF"/>
        </w:rPr>
        <w:t>LMIA Application Summary</w:t>
      </w:r>
    </w:p>
    <w:p w14:paraId="770D120E" w14:textId="012FEC8B" w:rsidR="00BA4061" w:rsidRDefault="00EB0816" w:rsidP="0027568B">
      <w:pPr>
        <w:pStyle w:val="FirstParagraph"/>
        <w:numPr>
          <w:ilvl w:val="0"/>
          <w:numId w:val="6"/>
        </w:numPr>
      </w:pPr>
      <w:r>
        <w:rPr>
          <w:b/>
          <w:bCs/>
        </w:rPr>
        <w:t>Bon</w:t>
      </w:r>
      <w:r w:rsidR="00D020A1">
        <w:rPr>
          <w:b/>
          <w:bCs/>
        </w:rPr>
        <w:t>a</w:t>
      </w:r>
      <w:r>
        <w:rPr>
          <w:b/>
          <w:bCs/>
        </w:rPr>
        <w:t xml:space="preserve"> fide business initiative leads the position required</w:t>
      </w:r>
    </w:p>
    <w:p w14:paraId="4B7A8850" w14:textId="6B560A76" w:rsidR="00BA4061" w:rsidRDefault="00267AFF" w:rsidP="007A693D">
      <w:pPr>
        <w:pStyle w:val="BodyText"/>
        <w:spacing w:line="276" w:lineRule="auto"/>
      </w:pPr>
      <w:proofErr w:type="gramStart"/>
      <w:r>
        <w:t>{{</w:t>
      </w:r>
      <w:r w:rsidR="002D13FB">
        <w:t xml:space="preserve"> </w:t>
      </w:r>
      <w:proofErr w:type="spellStart"/>
      <w:r>
        <w:t>company</w:t>
      </w:r>
      <w:proofErr w:type="gramEnd"/>
      <w:r>
        <w:t>_brief</w:t>
      </w:r>
      <w:proofErr w:type="spellEnd"/>
      <w:r w:rsidR="002D13FB">
        <w:t xml:space="preserve"> </w:t>
      </w:r>
      <w:r>
        <w:t>}}</w:t>
      </w:r>
    </w:p>
    <w:p w14:paraId="5298E0C2" w14:textId="0B8B506F" w:rsidR="00267AFF" w:rsidRDefault="00267AFF" w:rsidP="007A693D">
      <w:pPr>
        <w:pStyle w:val="BodyText"/>
        <w:spacing w:line="276" w:lineRule="auto"/>
      </w:pPr>
      <w:proofErr w:type="gramStart"/>
      <w:r>
        <w:t>{{</w:t>
      </w:r>
      <w:r w:rsidR="002D13FB">
        <w:t xml:space="preserve"> general</w:t>
      </w:r>
      <w:proofErr w:type="gramEnd"/>
      <w:r w:rsidR="002D13FB">
        <w:t>[‘</w:t>
      </w:r>
      <w:proofErr w:type="spellStart"/>
      <w:r>
        <w:t>business_</w:t>
      </w:r>
      <w:r w:rsidR="002D13FB">
        <w:t>intro</w:t>
      </w:r>
      <w:proofErr w:type="spellEnd"/>
      <w:r w:rsidR="002D13FB">
        <w:t xml:space="preserve">’] </w:t>
      </w:r>
      <w:r>
        <w:t>}}</w:t>
      </w:r>
    </w:p>
    <w:p w14:paraId="07C7EA69" w14:textId="798E3ACA" w:rsidR="00267AFF" w:rsidRDefault="00267AFF" w:rsidP="007A693D">
      <w:pPr>
        <w:pStyle w:val="BodyText"/>
        <w:spacing w:line="276" w:lineRule="auto"/>
      </w:pPr>
      <w:proofErr w:type="gramStart"/>
      <w:r>
        <w:t>{{</w:t>
      </w:r>
      <w:r w:rsidR="002D13FB">
        <w:t xml:space="preserve"> general</w:t>
      </w:r>
      <w:proofErr w:type="gramEnd"/>
      <w:r w:rsidR="002D13FB">
        <w:t>[‘</w:t>
      </w:r>
      <w:proofErr w:type="spellStart"/>
      <w:r>
        <w:t>why_hire</w:t>
      </w:r>
      <w:proofErr w:type="spellEnd"/>
      <w:r w:rsidR="002D13FB">
        <w:t xml:space="preserve">’] </w:t>
      </w:r>
      <w:r>
        <w:t>}}</w:t>
      </w:r>
    </w:p>
    <w:p w14:paraId="36CC4E30" w14:textId="77777777" w:rsidR="00BA4061" w:rsidRDefault="00EB0816" w:rsidP="0027568B">
      <w:pPr>
        <w:pStyle w:val="BodyText"/>
        <w:numPr>
          <w:ilvl w:val="0"/>
          <w:numId w:val="6"/>
        </w:numPr>
      </w:pPr>
      <w:r>
        <w:rPr>
          <w:b/>
          <w:bCs/>
        </w:rPr>
        <w:t>What’s the benefit from hiring the foreign worker?</w:t>
      </w:r>
    </w:p>
    <w:p w14:paraId="34FAC7C8" w14:textId="12078267" w:rsidR="008A10AF" w:rsidRDefault="008A10AF" w:rsidP="008A10AF">
      <w:pPr>
        <w:pStyle w:val="BodyText"/>
        <w:spacing w:line="276" w:lineRule="auto"/>
      </w:pPr>
      <w:r>
        <w:t xml:space="preserve">In general, the benefit are: </w:t>
      </w:r>
      <w:proofErr w:type="gramStart"/>
      <w:r>
        <w:t xml:space="preserve">{{ </w:t>
      </w:r>
      <w:proofErr w:type="spellStart"/>
      <w:r>
        <w:t>lmia</w:t>
      </w:r>
      <w:proofErr w:type="spellEnd"/>
      <w:proofErr w:type="gramEnd"/>
      <w:r>
        <w:t>[‘</w:t>
      </w:r>
      <w:proofErr w:type="spellStart"/>
      <w:r>
        <w:t>brief_benefit</w:t>
      </w:r>
      <w:proofErr w:type="spellEnd"/>
      <w:r>
        <w:t>’] }}</w:t>
      </w:r>
      <w:r w:rsidR="00335784">
        <w:t>, specifically:</w:t>
      </w:r>
    </w:p>
    <w:p w14:paraId="228E0D07" w14:textId="7A678A59" w:rsidR="003D337F" w:rsidRDefault="003D337F" w:rsidP="008A10AF">
      <w:pPr>
        <w:pStyle w:val="BodyText"/>
        <w:spacing w:line="276" w:lineRule="auto"/>
      </w:pPr>
      <w:r>
        <w:t>{%p for b in benefits %}</w:t>
      </w:r>
    </w:p>
    <w:p w14:paraId="71336739" w14:textId="5263CE16" w:rsidR="003D337F" w:rsidRDefault="003D337F" w:rsidP="003D337F">
      <w:pPr>
        <w:pStyle w:val="BodyText"/>
        <w:numPr>
          <w:ilvl w:val="0"/>
          <w:numId w:val="9"/>
        </w:numPr>
        <w:spacing w:line="276" w:lineRule="auto"/>
      </w:pPr>
      <w:proofErr w:type="gramStart"/>
      <w:r>
        <w:t xml:space="preserve">{{ </w:t>
      </w:r>
      <w:r w:rsidR="00A40FEC">
        <w:t>b</w:t>
      </w:r>
      <w:proofErr w:type="gramEnd"/>
      <w:r>
        <w:t xml:space="preserve"> }}</w:t>
      </w:r>
    </w:p>
    <w:p w14:paraId="53CF73F9" w14:textId="6652327B" w:rsidR="003D337F" w:rsidRDefault="003D337F" w:rsidP="008A10AF">
      <w:pPr>
        <w:pStyle w:val="BodyText"/>
        <w:spacing w:line="276" w:lineRule="auto"/>
      </w:pPr>
      <w:r>
        <w:t xml:space="preserve">{%p </w:t>
      </w:r>
      <w:proofErr w:type="spellStart"/>
      <w:r>
        <w:t>endfor</w:t>
      </w:r>
      <w:proofErr w:type="spellEnd"/>
      <w:r>
        <w:t xml:space="preserve"> %}</w:t>
      </w:r>
    </w:p>
    <w:p w14:paraId="7817DCF0" w14:textId="77777777" w:rsidR="00BA4061" w:rsidRDefault="00EB0816" w:rsidP="0027568B">
      <w:pPr>
        <w:pStyle w:val="FirstParagraph"/>
        <w:numPr>
          <w:ilvl w:val="0"/>
          <w:numId w:val="6"/>
        </w:numPr>
      </w:pPr>
      <w:r>
        <w:rPr>
          <w:b/>
          <w:bCs/>
        </w:rPr>
        <w:t>How, when, where did you meet/find the proposed employee?</w:t>
      </w:r>
    </w:p>
    <w:p w14:paraId="4683D77A" w14:textId="61DE5BC7" w:rsidR="00BA4061" w:rsidRDefault="00083F7E" w:rsidP="007A693D">
      <w:pPr>
        <w:pStyle w:val="BodyText"/>
        <w:spacing w:line="276" w:lineRule="auto"/>
      </w:pPr>
      <w:proofErr w:type="gramStart"/>
      <w:r>
        <w:t xml:space="preserve">{{ </w:t>
      </w:r>
      <w:proofErr w:type="spellStart"/>
      <w:r>
        <w:t>lmia</w:t>
      </w:r>
      <w:proofErr w:type="spellEnd"/>
      <w:proofErr w:type="gramEnd"/>
      <w:r>
        <w:t>[‘</w:t>
      </w:r>
      <w:proofErr w:type="spellStart"/>
      <w:r>
        <w:t>how_did_you_find</w:t>
      </w:r>
      <w:proofErr w:type="spellEnd"/>
      <w:r>
        <w:t>’] }}</w:t>
      </w:r>
    </w:p>
    <w:p w14:paraId="4AEE3990" w14:textId="77777777" w:rsidR="00BA4061" w:rsidRDefault="00EB0816" w:rsidP="000F3907">
      <w:pPr>
        <w:pStyle w:val="BodyText"/>
        <w:numPr>
          <w:ilvl w:val="0"/>
          <w:numId w:val="6"/>
        </w:numPr>
      </w:pPr>
      <w:r>
        <w:rPr>
          <w:b/>
          <w:bCs/>
        </w:rPr>
        <w:t>Is the employee your friend or relative? Did your company, or any other third party, charged the employee for securing the job offer?</w:t>
      </w:r>
    </w:p>
    <w:p w14:paraId="302325C6" w14:textId="3C570469" w:rsidR="00BA4061" w:rsidRDefault="00EB0816">
      <w:pPr>
        <w:pStyle w:val="BodyText"/>
      </w:pPr>
      <w:r>
        <w:t xml:space="preserve">The employee is not </w:t>
      </w:r>
      <w:r w:rsidR="000F3907">
        <w:t>my</w:t>
      </w:r>
      <w:r>
        <w:t xml:space="preserve"> friend or relative. No one charged the employee for securing the job offer.</w:t>
      </w:r>
    </w:p>
    <w:p w14:paraId="4F6CFC50" w14:textId="74C16285" w:rsidR="00BA4061" w:rsidRPr="00990A18" w:rsidRDefault="00EB0816" w:rsidP="000F3907">
      <w:pPr>
        <w:pStyle w:val="BodyText"/>
        <w:numPr>
          <w:ilvl w:val="0"/>
          <w:numId w:val="6"/>
        </w:numPr>
      </w:pPr>
      <w:r>
        <w:rPr>
          <w:b/>
          <w:bCs/>
        </w:rPr>
        <w:t>why do you think he/she is qualified?</w:t>
      </w:r>
    </w:p>
    <w:p w14:paraId="678FD42A" w14:textId="365C0C0E" w:rsidR="00990A18" w:rsidRDefault="00990A18" w:rsidP="00990A18">
      <w:pPr>
        <w:pStyle w:val="BodyText"/>
        <w:spacing w:line="276" w:lineRule="auto"/>
      </w:pPr>
      <w:r>
        <w:t xml:space="preserve">{%p for w in </w:t>
      </w:r>
      <w:proofErr w:type="spellStart"/>
      <w:r>
        <w:t>why_qualified</w:t>
      </w:r>
      <w:proofErr w:type="spellEnd"/>
      <w:r>
        <w:t xml:space="preserve"> %}</w:t>
      </w:r>
    </w:p>
    <w:p w14:paraId="13CB3636" w14:textId="3D7539BD" w:rsidR="00990A18" w:rsidRDefault="00990A18" w:rsidP="00990A18">
      <w:pPr>
        <w:pStyle w:val="BodyText"/>
        <w:numPr>
          <w:ilvl w:val="0"/>
          <w:numId w:val="9"/>
        </w:numPr>
        <w:spacing w:line="276" w:lineRule="auto"/>
      </w:pPr>
      <w:proofErr w:type="gramStart"/>
      <w:r>
        <w:t>{{ w</w:t>
      </w:r>
      <w:proofErr w:type="gramEnd"/>
      <w:r>
        <w:t xml:space="preserve"> }}</w:t>
      </w:r>
    </w:p>
    <w:p w14:paraId="75EB7F1E" w14:textId="77777777" w:rsidR="00990A18" w:rsidRDefault="00990A18" w:rsidP="00990A18">
      <w:pPr>
        <w:pStyle w:val="BodyText"/>
        <w:spacing w:line="276" w:lineRule="auto"/>
      </w:pPr>
      <w:r>
        <w:t xml:space="preserve">{%p </w:t>
      </w:r>
      <w:proofErr w:type="spellStart"/>
      <w:r>
        <w:t>endfor</w:t>
      </w:r>
      <w:proofErr w:type="spellEnd"/>
      <w:r>
        <w:t xml:space="preserve"> %}</w:t>
      </w:r>
    </w:p>
    <w:p w14:paraId="026DA71A" w14:textId="6FA00BB9" w:rsidR="007D776B" w:rsidRDefault="007D776B" w:rsidP="007D776B">
      <w:pPr>
        <w:pStyle w:val="BodyText"/>
        <w:numPr>
          <w:ilvl w:val="0"/>
          <w:numId w:val="6"/>
        </w:numPr>
      </w:pPr>
      <w:r>
        <w:rPr>
          <w:b/>
          <w:bCs/>
        </w:rPr>
        <w:t>Why needs {{</w:t>
      </w:r>
      <w:proofErr w:type="spellStart"/>
      <w:r>
        <w:rPr>
          <w:b/>
          <w:bCs/>
        </w:rPr>
        <w:t>lmi</w:t>
      </w:r>
      <w:r w:rsidR="009B0088">
        <w:rPr>
          <w:b/>
          <w:bCs/>
        </w:rPr>
        <w:t>a</w:t>
      </w:r>
      <w:proofErr w:type="spellEnd"/>
      <w:r>
        <w:rPr>
          <w:b/>
          <w:bCs/>
        </w:rPr>
        <w:t>[‘duration’]}}</w:t>
      </w:r>
      <w:r w:rsidR="004A7451">
        <w:rPr>
          <w:b/>
          <w:bCs/>
        </w:rPr>
        <w:t>-</w:t>
      </w:r>
      <w:r>
        <w:rPr>
          <w:b/>
          <w:bCs/>
        </w:rPr>
        <w:t>year(s) work permit?</w:t>
      </w:r>
    </w:p>
    <w:p w14:paraId="75D44353" w14:textId="03697A7F" w:rsidR="007E4487" w:rsidRDefault="007D776B" w:rsidP="007D776B">
      <w:pPr>
        <w:pStyle w:val="BodyText"/>
        <w:spacing w:line="276" w:lineRule="auto"/>
      </w:pPr>
      <w:r>
        <w:t>If we would like to internally train a Canadian to be the {{</w:t>
      </w:r>
      <w:proofErr w:type="spellStart"/>
      <w:r>
        <w:t>joboffer</w:t>
      </w:r>
      <w:proofErr w:type="spellEnd"/>
      <w:r>
        <w:t>[‘</w:t>
      </w:r>
      <w:proofErr w:type="spellStart"/>
      <w:r>
        <w:t>job_title</w:t>
      </w:r>
      <w:proofErr w:type="spellEnd"/>
      <w:r>
        <w:t xml:space="preserve">’]}}, we believe it should take around </w:t>
      </w:r>
      <w:r w:rsidRPr="007D776B">
        <w:t>{{</w:t>
      </w:r>
      <w:proofErr w:type="spellStart"/>
      <w:r w:rsidRPr="007D776B">
        <w:t>lmi</w:t>
      </w:r>
      <w:r w:rsidR="009B0088">
        <w:t>a</w:t>
      </w:r>
      <w:proofErr w:type="spellEnd"/>
      <w:r w:rsidRPr="007D776B">
        <w:t>[‘duration’]}}</w:t>
      </w:r>
      <w:r>
        <w:t xml:space="preserve"> year(s). </w:t>
      </w:r>
    </w:p>
    <w:p w14:paraId="6F5FC814" w14:textId="37654289" w:rsidR="007E4487" w:rsidRDefault="007E4487" w:rsidP="007D776B">
      <w:pPr>
        <w:pStyle w:val="BodyText"/>
        <w:spacing w:line="276" w:lineRule="auto"/>
      </w:pPr>
      <w:r>
        <w:t xml:space="preserve">{%- if ‘Permanent’ in </w:t>
      </w:r>
      <w:proofErr w:type="spellStart"/>
      <w:r>
        <w:t>lmia</w:t>
      </w:r>
      <w:proofErr w:type="spellEnd"/>
      <w:r>
        <w:t>[‘</w:t>
      </w:r>
      <w:proofErr w:type="spellStart"/>
      <w:r>
        <w:t>lmia_purpose</w:t>
      </w:r>
      <w:proofErr w:type="spellEnd"/>
      <w:r>
        <w:t xml:space="preserve">’] </w:t>
      </w:r>
      <w:r w:rsidR="00877EBC">
        <w:t>-</w:t>
      </w:r>
      <w:r>
        <w:t>%}</w:t>
      </w:r>
    </w:p>
    <w:p w14:paraId="7961A912" w14:textId="01F537AB" w:rsidR="007D776B" w:rsidRDefault="007D776B" w:rsidP="007D776B">
      <w:pPr>
        <w:pStyle w:val="BodyText"/>
        <w:spacing w:line="276" w:lineRule="auto"/>
      </w:pPr>
      <w:r>
        <w:t xml:space="preserve">And we are in support of the foreign </w:t>
      </w:r>
      <w:r w:rsidR="00877EBC">
        <w:t>worker for</w:t>
      </w:r>
      <w:r>
        <w:t xml:space="preserve"> applying permanent resident, and it also could take around </w:t>
      </w:r>
      <w:r w:rsidRPr="007D776B">
        <w:t>{{</w:t>
      </w:r>
      <w:proofErr w:type="spellStart"/>
      <w:r w:rsidRPr="007D776B">
        <w:t>lmi</w:t>
      </w:r>
      <w:r w:rsidR="001D7698">
        <w:t>a</w:t>
      </w:r>
      <w:proofErr w:type="spellEnd"/>
      <w:r w:rsidRPr="007D776B">
        <w:t>[‘duration’]</w:t>
      </w:r>
      <w:proofErr w:type="gramStart"/>
      <w:r w:rsidRPr="007D776B">
        <w:t>}}</w:t>
      </w:r>
      <w:r>
        <w:t xml:space="preserve">  year</w:t>
      </w:r>
      <w:proofErr w:type="gramEnd"/>
      <w:r>
        <w:t>(s).</w:t>
      </w:r>
    </w:p>
    <w:p w14:paraId="240C47FD" w14:textId="43C0F413" w:rsidR="007E4487" w:rsidRDefault="007E4487" w:rsidP="007D776B">
      <w:pPr>
        <w:pStyle w:val="BodyText"/>
        <w:spacing w:line="276" w:lineRule="auto"/>
      </w:pPr>
      <w:r>
        <w:t>{% endif %}</w:t>
      </w:r>
    </w:p>
    <w:p w14:paraId="6D3149FC" w14:textId="77777777" w:rsidR="00BA4061" w:rsidRDefault="00EB0816" w:rsidP="000F3907">
      <w:pPr>
        <w:pStyle w:val="BodyText"/>
        <w:numPr>
          <w:ilvl w:val="0"/>
          <w:numId w:val="6"/>
        </w:numPr>
      </w:pPr>
      <w:r>
        <w:rPr>
          <w:b/>
          <w:bCs/>
        </w:rPr>
        <w:lastRenderedPageBreak/>
        <w:t>Who is currently filling the duties of this position?</w:t>
      </w:r>
    </w:p>
    <w:p w14:paraId="16F02C34" w14:textId="697315B3" w:rsidR="00BA4061" w:rsidRDefault="00E77D10" w:rsidP="007A693D">
      <w:pPr>
        <w:pStyle w:val="BodyText"/>
        <w:spacing w:line="276" w:lineRule="auto"/>
      </w:pPr>
      <w:proofErr w:type="gramStart"/>
      <w:r>
        <w:t xml:space="preserve">{{ </w:t>
      </w:r>
      <w:proofErr w:type="spellStart"/>
      <w:r>
        <w:t>lmia</w:t>
      </w:r>
      <w:proofErr w:type="spellEnd"/>
      <w:proofErr w:type="gramEnd"/>
      <w:r>
        <w:t>[‘</w:t>
      </w:r>
      <w:proofErr w:type="spellStart"/>
      <w:r w:rsidRPr="00E77D10">
        <w:t>who_current_fill</w:t>
      </w:r>
      <w:proofErr w:type="spellEnd"/>
      <w:r w:rsidR="00FD2F46">
        <w:t>’</w:t>
      </w:r>
      <w:r>
        <w:t>] }}</w:t>
      </w:r>
    </w:p>
    <w:p w14:paraId="16DC90D9" w14:textId="77777777" w:rsidR="00BA4061" w:rsidRDefault="00EB0816" w:rsidP="000F3907">
      <w:pPr>
        <w:pStyle w:val="BodyText"/>
        <w:numPr>
          <w:ilvl w:val="0"/>
          <w:numId w:val="6"/>
        </w:numPr>
      </w:pPr>
      <w:r>
        <w:rPr>
          <w:b/>
          <w:bCs/>
        </w:rPr>
        <w:t>What did the Immigration Consultant do for the LMIA application?</w:t>
      </w:r>
    </w:p>
    <w:p w14:paraId="26AD9306" w14:textId="77777777" w:rsidR="00BA4061" w:rsidRDefault="00EB0816" w:rsidP="007A693D">
      <w:pPr>
        <w:pStyle w:val="BodyText"/>
        <w:spacing w:line="276" w:lineRule="auto"/>
      </w:pPr>
      <w:r>
        <w:t xml:space="preserve">The Immigration Consultant </w:t>
      </w:r>
      <w:r w:rsidRPr="007A693D">
        <w:rPr>
          <w:b/>
          <w:bCs/>
        </w:rPr>
        <w:t>introduced the regulations, requirements, and the process of applying LMIA</w:t>
      </w:r>
      <w:r>
        <w:t>. He provided us a document list and collected all the documents, filled forms, and wrote submission letter based on the information we provided.</w:t>
      </w:r>
    </w:p>
    <w:p w14:paraId="6BEE1DE0" w14:textId="77777777" w:rsidR="00BA4061" w:rsidRDefault="00EB0816" w:rsidP="000F3907">
      <w:pPr>
        <w:pStyle w:val="BodyText"/>
        <w:numPr>
          <w:ilvl w:val="0"/>
          <w:numId w:val="6"/>
        </w:numPr>
      </w:pPr>
      <w:r>
        <w:rPr>
          <w:b/>
          <w:bCs/>
        </w:rPr>
        <w:t>What did your company do for the LMIA application?</w:t>
      </w:r>
    </w:p>
    <w:p w14:paraId="4E680B91" w14:textId="77777777" w:rsidR="000F3907" w:rsidRDefault="00EB0816" w:rsidP="007A693D">
      <w:pPr>
        <w:pStyle w:val="BodyText"/>
        <w:spacing w:line="276" w:lineRule="auto"/>
      </w:pPr>
      <w:r>
        <w:t xml:space="preserve">Major job your company did is </w:t>
      </w:r>
      <w:r w:rsidRPr="007A693D">
        <w:t>recruitment</w:t>
      </w:r>
      <w:r>
        <w:t xml:space="preserve">. It’s one of the key factors that ESDC officer will ask for. </w:t>
      </w:r>
    </w:p>
    <w:p w14:paraId="28FD0C45" w14:textId="3B9DDEEB" w:rsidR="00BA4061" w:rsidRDefault="000F3907" w:rsidP="007A693D">
      <w:pPr>
        <w:pStyle w:val="BodyText"/>
        <w:spacing w:line="276" w:lineRule="auto"/>
      </w:pPr>
      <w:r w:rsidRPr="007A693D">
        <w:rPr>
          <w:b/>
          <w:bCs/>
          <w:color w:val="FF0000"/>
        </w:rPr>
        <w:t>What we</w:t>
      </w:r>
      <w:r w:rsidR="007A693D" w:rsidRPr="007A693D">
        <w:rPr>
          <w:b/>
          <w:bCs/>
          <w:color w:val="FF0000"/>
        </w:rPr>
        <w:t xml:space="preserve"> </w:t>
      </w:r>
      <w:r w:rsidR="007A693D" w:rsidRPr="007A693D">
        <w:rPr>
          <w:rFonts w:hint="eastAsia"/>
          <w:b/>
          <w:bCs/>
          <w:color w:val="FF0000"/>
          <w:lang w:eastAsia="zh-CN"/>
        </w:rPr>
        <w:t>（</w:t>
      </w:r>
      <w:r w:rsidR="007A693D" w:rsidRPr="007A693D">
        <w:rPr>
          <w:b/>
          <w:bCs/>
          <w:color w:val="FF0000"/>
          <w:lang w:val="en-CA" w:eastAsia="zh-CN"/>
        </w:rPr>
        <w:t>the employer</w:t>
      </w:r>
      <w:r w:rsidR="007A693D" w:rsidRPr="007A693D">
        <w:rPr>
          <w:rFonts w:hint="eastAsia"/>
          <w:b/>
          <w:bCs/>
          <w:color w:val="FF0000"/>
          <w:lang w:val="en-CA" w:eastAsia="zh-CN"/>
        </w:rPr>
        <w:t>）</w:t>
      </w:r>
      <w:r w:rsidR="007A693D" w:rsidRPr="007A693D">
        <w:rPr>
          <w:b/>
          <w:bCs/>
          <w:color w:val="FF0000"/>
          <w:lang w:val="en-CA" w:eastAsia="zh-CN"/>
        </w:rPr>
        <w:t xml:space="preserve"> </w:t>
      </w:r>
      <w:r w:rsidRPr="007A693D">
        <w:rPr>
          <w:b/>
          <w:bCs/>
          <w:color w:val="FF0000"/>
        </w:rPr>
        <w:t>did</w:t>
      </w:r>
      <w:r w:rsidR="00EB0816">
        <w:t xml:space="preserve">: Posted job ads. Screened, interviewed, and recorded. (You briefed the job duties and qualification requirements and asked your assistant to draft and post the job). Please refer to </w:t>
      </w:r>
      <w:r>
        <w:t>“</w:t>
      </w:r>
      <w:r w:rsidR="00EB0816">
        <w:t>Recruitment Summary</w:t>
      </w:r>
      <w:r>
        <w:t>”</w:t>
      </w:r>
      <w:r w:rsidR="00EB0816">
        <w:t>.</w:t>
      </w:r>
    </w:p>
    <w:p w14:paraId="0ECC6A24" w14:textId="77777777" w:rsidR="00BA4061" w:rsidRDefault="00EB0816" w:rsidP="000F3907">
      <w:pPr>
        <w:pStyle w:val="BodyText"/>
        <w:numPr>
          <w:ilvl w:val="0"/>
          <w:numId w:val="6"/>
        </w:numPr>
      </w:pPr>
      <w:r>
        <w:rPr>
          <w:b/>
          <w:bCs/>
        </w:rPr>
        <w:t>What medias did you post your job ads on? For how long? Please check the expiry date, and make sure there must be at least one job advertisement is still valid!</w:t>
      </w:r>
    </w:p>
    <w:p w14:paraId="5310ADF6" w14:textId="786B3F4F" w:rsidR="00BA4061" w:rsidRDefault="00EB0816">
      <w:pPr>
        <w:pStyle w:val="BodyText"/>
      </w:pPr>
      <w:r>
        <w:t xml:space="preserve">Totally we did </w:t>
      </w:r>
      <w:proofErr w:type="gramStart"/>
      <w:r w:rsidR="00D12B19">
        <w:t xml:space="preserve">{{ </w:t>
      </w:r>
      <w:proofErr w:type="spellStart"/>
      <w:r w:rsidR="00D12B19">
        <w:t>jobposts</w:t>
      </w:r>
      <w:proofErr w:type="gramEnd"/>
      <w:r w:rsidR="00D12B19">
        <w:t>_num</w:t>
      </w:r>
      <w:proofErr w:type="spellEnd"/>
      <w:r w:rsidR="00D12B19">
        <w:t xml:space="preserve"> }}</w:t>
      </w:r>
      <w:r>
        <w:t xml:space="preserve"> advertisements as the following:</w:t>
      </w:r>
    </w:p>
    <w:tbl>
      <w:tblPr>
        <w:tblStyle w:val="TableGrid"/>
        <w:tblW w:w="0" w:type="auto"/>
        <w:tblInd w:w="421" w:type="dxa"/>
        <w:tblLook w:val="04A0" w:firstRow="1" w:lastRow="0" w:firstColumn="1" w:lastColumn="0" w:noHBand="0" w:noVBand="1"/>
      </w:tblPr>
      <w:tblGrid>
        <w:gridCol w:w="1869"/>
        <w:gridCol w:w="2110"/>
        <w:gridCol w:w="1626"/>
        <w:gridCol w:w="2830"/>
      </w:tblGrid>
      <w:tr w:rsidR="00CF75C4" w14:paraId="24DF42D6" w14:textId="77777777" w:rsidTr="00C95E6A">
        <w:trPr>
          <w:trHeight w:val="416"/>
        </w:trPr>
        <w:tc>
          <w:tcPr>
            <w:tcW w:w="1603" w:type="dxa"/>
          </w:tcPr>
          <w:p w14:paraId="519D45B1" w14:textId="77777777" w:rsidR="00CF75C4" w:rsidRPr="007C2A24" w:rsidRDefault="00CF75C4" w:rsidP="00C95E6A">
            <w:pPr>
              <w:pStyle w:val="ListParagraph"/>
              <w:ind w:firstLineChars="0" w:firstLine="0"/>
              <w:jc w:val="center"/>
              <w:rPr>
                <w:rFonts w:eastAsia="SimSun" w:cstheme="minorHAnsi"/>
                <w:b/>
                <w:bCs/>
                <w:sz w:val="22"/>
              </w:rPr>
            </w:pPr>
            <w:r w:rsidRPr="007C2A24">
              <w:rPr>
                <w:rFonts w:eastAsia="SimSun" w:cstheme="minorHAnsi"/>
                <w:b/>
                <w:bCs/>
                <w:sz w:val="22"/>
              </w:rPr>
              <w:t>Post date</w:t>
            </w:r>
          </w:p>
        </w:tc>
        <w:tc>
          <w:tcPr>
            <w:tcW w:w="1700" w:type="dxa"/>
          </w:tcPr>
          <w:p w14:paraId="198765D4" w14:textId="77777777" w:rsidR="00CF75C4" w:rsidRPr="007C2A24" w:rsidRDefault="00CF75C4" w:rsidP="00C95E6A">
            <w:pPr>
              <w:pStyle w:val="ListParagraph"/>
              <w:ind w:firstLineChars="0" w:firstLine="0"/>
              <w:jc w:val="center"/>
              <w:rPr>
                <w:rFonts w:eastAsia="SimSun" w:cstheme="minorHAnsi"/>
                <w:b/>
                <w:bCs/>
                <w:sz w:val="22"/>
              </w:rPr>
            </w:pPr>
            <w:r w:rsidRPr="007C2A24">
              <w:rPr>
                <w:rFonts w:eastAsia="SimSun" w:cstheme="minorHAnsi"/>
                <w:b/>
                <w:bCs/>
                <w:sz w:val="22"/>
              </w:rPr>
              <w:t>Expiry date</w:t>
            </w:r>
          </w:p>
        </w:tc>
        <w:tc>
          <w:tcPr>
            <w:tcW w:w="3501" w:type="dxa"/>
          </w:tcPr>
          <w:p w14:paraId="7A5A3746" w14:textId="77777777" w:rsidR="00CF75C4" w:rsidRPr="007C2A24" w:rsidRDefault="00CF75C4" w:rsidP="00C95E6A">
            <w:pPr>
              <w:pStyle w:val="ListParagraph"/>
              <w:ind w:firstLineChars="0" w:firstLine="0"/>
              <w:jc w:val="center"/>
              <w:rPr>
                <w:rFonts w:eastAsia="SimSun" w:cstheme="minorHAnsi"/>
                <w:b/>
                <w:bCs/>
                <w:sz w:val="22"/>
              </w:rPr>
            </w:pPr>
            <w:r w:rsidRPr="007C2A24">
              <w:rPr>
                <w:rFonts w:eastAsia="SimSun" w:cstheme="minorHAnsi"/>
                <w:b/>
                <w:bCs/>
                <w:sz w:val="22"/>
              </w:rPr>
              <w:t>Media</w:t>
            </w:r>
          </w:p>
        </w:tc>
        <w:tc>
          <w:tcPr>
            <w:tcW w:w="2125" w:type="dxa"/>
          </w:tcPr>
          <w:p w14:paraId="720780A6" w14:textId="788E033D" w:rsidR="00CF75C4" w:rsidRPr="007C2A24" w:rsidRDefault="00CF75C4" w:rsidP="00C95E6A">
            <w:pPr>
              <w:pStyle w:val="ListParagraph"/>
              <w:ind w:firstLineChars="0" w:firstLine="0"/>
              <w:jc w:val="center"/>
              <w:rPr>
                <w:rFonts w:eastAsia="SimSun" w:cstheme="minorHAnsi"/>
                <w:b/>
                <w:bCs/>
                <w:sz w:val="22"/>
              </w:rPr>
            </w:pPr>
            <w:r>
              <w:rPr>
                <w:rFonts w:eastAsia="SimSun" w:cstheme="minorHAnsi"/>
                <w:b/>
                <w:bCs/>
                <w:sz w:val="22"/>
              </w:rPr>
              <w:t xml:space="preserve">Days to </w:t>
            </w:r>
            <w:r w:rsidR="00F504AD">
              <w:rPr>
                <w:rFonts w:eastAsia="SimSun" w:cstheme="minorHAnsi"/>
                <w:b/>
                <w:bCs/>
                <w:sz w:val="22"/>
              </w:rPr>
              <w:t>LMIA submission</w:t>
            </w:r>
          </w:p>
        </w:tc>
      </w:tr>
      <w:tr w:rsidR="00CF75C4" w14:paraId="298C601D" w14:textId="77777777" w:rsidTr="00C95E6A">
        <w:tc>
          <w:tcPr>
            <w:tcW w:w="8929" w:type="dxa"/>
            <w:gridSpan w:val="4"/>
          </w:tcPr>
          <w:p w14:paraId="2413E030" w14:textId="77777777" w:rsidR="00CF75C4" w:rsidRDefault="00CF75C4" w:rsidP="00C95E6A">
            <w:pPr>
              <w:pStyle w:val="ListParagraph"/>
              <w:ind w:firstLineChars="0" w:firstLine="0"/>
              <w:rPr>
                <w:rFonts w:eastAsia="SimSun" w:cstheme="minorHAnsi"/>
                <w:sz w:val="22"/>
              </w:rPr>
            </w:pPr>
            <w:r>
              <w:rPr>
                <w:rFonts w:eastAsia="SimSun" w:cstheme="minorHAnsi"/>
                <w:sz w:val="22"/>
              </w:rPr>
              <w:t>{%tr for a in advertisement%}</w:t>
            </w:r>
          </w:p>
        </w:tc>
      </w:tr>
      <w:tr w:rsidR="00CF75C4" w14:paraId="40E078AD" w14:textId="77777777" w:rsidTr="00C95E6A">
        <w:tc>
          <w:tcPr>
            <w:tcW w:w="1603" w:type="dxa"/>
          </w:tcPr>
          <w:p w14:paraId="095007BD" w14:textId="77777777" w:rsidR="00CF75C4" w:rsidRDefault="00CF75C4" w:rsidP="00C95E6A">
            <w:pPr>
              <w:pStyle w:val="ListParagraph"/>
              <w:ind w:firstLineChars="0" w:firstLine="0"/>
              <w:jc w:val="center"/>
              <w:rPr>
                <w:rFonts w:eastAsia="SimSun" w:cstheme="minorHAnsi"/>
                <w:sz w:val="22"/>
              </w:rPr>
            </w:pPr>
            <w:r>
              <w:rPr>
                <w:rFonts w:eastAsia="SimSun" w:cstheme="minorHAnsi"/>
                <w:sz w:val="22"/>
              </w:rPr>
              <w:t>{{a[‘</w:t>
            </w:r>
            <w:proofErr w:type="spellStart"/>
            <w:r>
              <w:rPr>
                <w:rFonts w:eastAsia="SimSun" w:cstheme="minorHAnsi"/>
                <w:sz w:val="22"/>
              </w:rPr>
              <w:t>post_date</w:t>
            </w:r>
            <w:proofErr w:type="spellEnd"/>
            <w:r>
              <w:rPr>
                <w:rFonts w:eastAsia="SimSun" w:cstheme="minorHAnsi"/>
                <w:sz w:val="22"/>
              </w:rPr>
              <w:t>’] }}</w:t>
            </w:r>
          </w:p>
        </w:tc>
        <w:tc>
          <w:tcPr>
            <w:tcW w:w="1700" w:type="dxa"/>
          </w:tcPr>
          <w:p w14:paraId="5E4590E9" w14:textId="77777777" w:rsidR="00CF75C4" w:rsidRDefault="00CF75C4" w:rsidP="00C95E6A">
            <w:pPr>
              <w:pStyle w:val="ListParagraph"/>
              <w:ind w:firstLineChars="0" w:firstLine="0"/>
              <w:jc w:val="center"/>
              <w:rPr>
                <w:rFonts w:eastAsia="SimSun" w:cstheme="minorHAnsi"/>
                <w:sz w:val="22"/>
              </w:rPr>
            </w:pPr>
            <w:proofErr w:type="gramStart"/>
            <w:r>
              <w:rPr>
                <w:rFonts w:eastAsia="SimSun" w:cstheme="minorHAnsi"/>
                <w:sz w:val="22"/>
              </w:rPr>
              <w:t>{{ a</w:t>
            </w:r>
            <w:proofErr w:type="gramEnd"/>
            <w:r>
              <w:rPr>
                <w:rFonts w:eastAsia="SimSun" w:cstheme="minorHAnsi"/>
                <w:sz w:val="22"/>
              </w:rPr>
              <w:t>[‘</w:t>
            </w:r>
            <w:proofErr w:type="spellStart"/>
            <w:r>
              <w:rPr>
                <w:rFonts w:eastAsia="SimSun" w:cstheme="minorHAnsi"/>
                <w:sz w:val="22"/>
              </w:rPr>
              <w:t>expiry_date</w:t>
            </w:r>
            <w:proofErr w:type="spellEnd"/>
            <w:r>
              <w:rPr>
                <w:rFonts w:eastAsia="SimSun" w:cstheme="minorHAnsi"/>
                <w:sz w:val="22"/>
              </w:rPr>
              <w:t>’] }}</w:t>
            </w:r>
          </w:p>
        </w:tc>
        <w:tc>
          <w:tcPr>
            <w:tcW w:w="3501" w:type="dxa"/>
          </w:tcPr>
          <w:p w14:paraId="2DD51DC7" w14:textId="77777777" w:rsidR="00CF75C4" w:rsidRDefault="00CF75C4" w:rsidP="00C95E6A">
            <w:pPr>
              <w:pStyle w:val="ListParagraph"/>
              <w:ind w:firstLineChars="0" w:firstLine="0"/>
              <w:rPr>
                <w:rFonts w:eastAsia="SimSun" w:cstheme="minorHAnsi"/>
                <w:sz w:val="22"/>
              </w:rPr>
            </w:pPr>
            <w:proofErr w:type="gramStart"/>
            <w:r>
              <w:rPr>
                <w:rFonts w:eastAsia="SimSun" w:cstheme="minorHAnsi"/>
                <w:sz w:val="22"/>
              </w:rPr>
              <w:t>{{ a</w:t>
            </w:r>
            <w:proofErr w:type="gramEnd"/>
            <w:r>
              <w:rPr>
                <w:rFonts w:eastAsia="SimSun" w:cstheme="minorHAnsi"/>
                <w:sz w:val="22"/>
              </w:rPr>
              <w:t>[‘media’] }}</w:t>
            </w:r>
          </w:p>
        </w:tc>
        <w:tc>
          <w:tcPr>
            <w:tcW w:w="2125" w:type="dxa"/>
          </w:tcPr>
          <w:p w14:paraId="63E41AAE" w14:textId="37FE30BA" w:rsidR="00CF75C4" w:rsidRPr="00EC4B3C" w:rsidRDefault="00CF75C4" w:rsidP="00C95E6A">
            <w:pPr>
              <w:pStyle w:val="ListParagraph"/>
              <w:ind w:firstLineChars="0" w:firstLine="0"/>
              <w:jc w:val="center"/>
              <w:rPr>
                <w:rFonts w:eastAsia="SimSun" w:cstheme="minorHAnsi"/>
                <w:sz w:val="22"/>
              </w:rPr>
            </w:pPr>
            <w:proofErr w:type="gramStart"/>
            <w:r>
              <w:rPr>
                <w:rFonts w:eastAsia="SimSun" w:cstheme="minorHAnsi"/>
                <w:sz w:val="22"/>
              </w:rPr>
              <w:t>{{ a</w:t>
            </w:r>
            <w:proofErr w:type="gramEnd"/>
            <w:r>
              <w:rPr>
                <w:rFonts w:eastAsia="SimSun" w:cstheme="minorHAnsi"/>
                <w:sz w:val="22"/>
              </w:rPr>
              <w:t>[‘</w:t>
            </w:r>
            <w:proofErr w:type="spellStart"/>
            <w:r>
              <w:rPr>
                <w:rFonts w:eastAsia="SimSun" w:cstheme="minorHAnsi"/>
                <w:sz w:val="22"/>
              </w:rPr>
              <w:t>to_submission_</w:t>
            </w:r>
            <w:r>
              <w:rPr>
                <w:rFonts w:eastAsia="SimSun" w:cstheme="minorHAnsi"/>
                <w:sz w:val="22"/>
              </w:rPr>
              <w:t>days</w:t>
            </w:r>
            <w:proofErr w:type="spellEnd"/>
            <w:r>
              <w:rPr>
                <w:rFonts w:eastAsia="SimSun" w:cstheme="minorHAnsi"/>
                <w:sz w:val="22"/>
              </w:rPr>
              <w:t>’] }}</w:t>
            </w:r>
          </w:p>
        </w:tc>
      </w:tr>
      <w:tr w:rsidR="00CF75C4" w14:paraId="69F03DAF" w14:textId="77777777" w:rsidTr="00C95E6A">
        <w:tc>
          <w:tcPr>
            <w:tcW w:w="8929" w:type="dxa"/>
            <w:gridSpan w:val="4"/>
          </w:tcPr>
          <w:p w14:paraId="7E825B29" w14:textId="77777777" w:rsidR="00CF75C4" w:rsidRDefault="00CF75C4" w:rsidP="00C95E6A">
            <w:pPr>
              <w:pStyle w:val="ListParagraph"/>
              <w:ind w:firstLineChars="0" w:firstLine="0"/>
              <w:rPr>
                <w:rFonts w:eastAsia="SimSun" w:cstheme="minorHAnsi"/>
                <w:sz w:val="22"/>
              </w:rPr>
            </w:pPr>
            <w:r>
              <w:rPr>
                <w:rFonts w:eastAsia="SimSun" w:cstheme="minorHAnsi"/>
                <w:sz w:val="22"/>
              </w:rPr>
              <w:t xml:space="preserve">{%tr </w:t>
            </w:r>
            <w:proofErr w:type="spellStart"/>
            <w:r>
              <w:rPr>
                <w:rFonts w:eastAsia="SimSun" w:cstheme="minorHAnsi"/>
                <w:sz w:val="22"/>
              </w:rPr>
              <w:t>endfor</w:t>
            </w:r>
            <w:proofErr w:type="spellEnd"/>
            <w:r>
              <w:rPr>
                <w:rFonts w:eastAsia="SimSun" w:cstheme="minorHAnsi"/>
                <w:sz w:val="22"/>
              </w:rPr>
              <w:t xml:space="preserve"> %}</w:t>
            </w:r>
          </w:p>
        </w:tc>
      </w:tr>
    </w:tbl>
    <w:p w14:paraId="34C0287C" w14:textId="28A2F880" w:rsidR="00BA4061" w:rsidRPr="000F3907" w:rsidRDefault="00EB0816" w:rsidP="007A693D">
      <w:pPr>
        <w:pStyle w:val="BodyText"/>
        <w:spacing w:line="276" w:lineRule="auto"/>
        <w:rPr>
          <w:i/>
          <w:iCs/>
        </w:rPr>
      </w:pPr>
      <w:r w:rsidRPr="000F3907">
        <w:rPr>
          <w:i/>
          <w:iCs/>
        </w:rPr>
        <w:t xml:space="preserve">Pursuant to ESDC policy, there must be at least one advertisement still valid before the decision made. So, you must tell the processing officer that there is at least one still available during the interview. Otherwise, the application will be refused. Check the abovementioned media list and expiry </w:t>
      </w:r>
      <w:r w:rsidR="00D020A1" w:rsidRPr="000F3907">
        <w:rPr>
          <w:i/>
          <w:iCs/>
        </w:rPr>
        <w:t>date and</w:t>
      </w:r>
      <w:r w:rsidRPr="000F3907">
        <w:rPr>
          <w:i/>
          <w:iCs/>
        </w:rPr>
        <w:t xml:space="preserve"> find one or more still valid.</w:t>
      </w:r>
    </w:p>
    <w:p w14:paraId="4ADDEC65" w14:textId="576E677F" w:rsidR="00BA4061" w:rsidRDefault="00EB0816" w:rsidP="000F3907">
      <w:pPr>
        <w:pStyle w:val="BodyText"/>
        <w:numPr>
          <w:ilvl w:val="0"/>
          <w:numId w:val="6"/>
        </w:numPr>
      </w:pPr>
      <w:r>
        <w:rPr>
          <w:b/>
          <w:bCs/>
        </w:rPr>
        <w:t xml:space="preserve">Did you invite candidates in Job bank who match your requirement with </w:t>
      </w:r>
      <w:proofErr w:type="gramStart"/>
      <w:r w:rsidR="002D3BAF">
        <w:rPr>
          <w:b/>
          <w:bCs/>
        </w:rPr>
        <w:t>{{ stars</w:t>
      </w:r>
      <w:proofErr w:type="gramEnd"/>
      <w:r w:rsidR="002D3BAF">
        <w:rPr>
          <w:b/>
          <w:bCs/>
        </w:rPr>
        <w:t xml:space="preserve"> }}</w:t>
      </w:r>
      <w:r>
        <w:rPr>
          <w:b/>
          <w:bCs/>
        </w:rPr>
        <w:t xml:space="preserve"> stars?</w:t>
      </w:r>
    </w:p>
    <w:p w14:paraId="3EC2C63E" w14:textId="010FFB00" w:rsidR="00BA4061" w:rsidRDefault="00EB0816" w:rsidP="007A693D">
      <w:pPr>
        <w:pStyle w:val="BodyText"/>
        <w:spacing w:line="276" w:lineRule="auto"/>
      </w:pPr>
      <w:r>
        <w:t xml:space="preserve">Yes. we proactively use Job Bank’s matching function to invite potential candidates. In specific, we had browsed all profiles scored </w:t>
      </w:r>
      <w:proofErr w:type="gramStart"/>
      <w:r w:rsidR="002D3BAF" w:rsidRPr="00EE5215">
        <w:t>{{ stars</w:t>
      </w:r>
      <w:proofErr w:type="gramEnd"/>
      <w:r w:rsidR="002D3BAF" w:rsidRPr="00EE5215">
        <w:t xml:space="preserve"> }}</w:t>
      </w:r>
      <w:r>
        <w:t xml:space="preserve"> points and invited </w:t>
      </w:r>
      <w:r w:rsidR="00EE5215">
        <w:t>all of them</w:t>
      </w:r>
      <w:r>
        <w:t xml:space="preserve"> to apply.</w:t>
      </w:r>
    </w:p>
    <w:p w14:paraId="513C1369" w14:textId="77777777" w:rsidR="00BA4061" w:rsidRDefault="00EB0816" w:rsidP="000F3907">
      <w:pPr>
        <w:pStyle w:val="BodyText"/>
        <w:numPr>
          <w:ilvl w:val="0"/>
          <w:numId w:val="6"/>
        </w:numPr>
      </w:pPr>
      <w:r>
        <w:rPr>
          <w:b/>
          <w:bCs/>
        </w:rPr>
        <w:t>How did you screen the candidates?</w:t>
      </w:r>
    </w:p>
    <w:p w14:paraId="08C189A6" w14:textId="77777777" w:rsidR="00BA4061" w:rsidRDefault="00EB0816" w:rsidP="007A693D">
      <w:pPr>
        <w:pStyle w:val="BodyText"/>
        <w:spacing w:line="276" w:lineRule="auto"/>
      </w:pPr>
      <w:r>
        <w:lastRenderedPageBreak/>
        <w:t>The screen criteria are based on the job advertisement qualification requirement. The qualification requirement is as the following:</w:t>
      </w:r>
    </w:p>
    <w:p w14:paraId="0AA008A6" w14:textId="08C6AC65" w:rsidR="00167D34" w:rsidRDefault="00167D34" w:rsidP="00167D34">
      <w:pPr>
        <w:pStyle w:val="BodyText"/>
        <w:spacing w:line="276" w:lineRule="auto"/>
      </w:pPr>
      <w:r>
        <w:t xml:space="preserve">{%p for </w:t>
      </w:r>
      <w:r w:rsidR="00DF1F3D">
        <w:t>r</w:t>
      </w:r>
      <w:r>
        <w:t xml:space="preserve"> in </w:t>
      </w:r>
      <w:proofErr w:type="spellStart"/>
      <w:r>
        <w:t>joboffer</w:t>
      </w:r>
      <w:proofErr w:type="spellEnd"/>
      <w:r>
        <w:t>[‘</w:t>
      </w:r>
      <w:proofErr w:type="spellStart"/>
      <w:r w:rsidR="00551FD0" w:rsidRPr="00551FD0">
        <w:t>employment_requirements</w:t>
      </w:r>
      <w:proofErr w:type="spellEnd"/>
      <w:r w:rsidR="000E2A0E">
        <w:t>’</w:t>
      </w:r>
      <w:r>
        <w:t>]</w:t>
      </w:r>
      <w:r>
        <w:t xml:space="preserve"> %}</w:t>
      </w:r>
    </w:p>
    <w:p w14:paraId="38786DC5" w14:textId="6D14C229" w:rsidR="00167D34" w:rsidRDefault="00167D34" w:rsidP="00167D34">
      <w:pPr>
        <w:pStyle w:val="BodyText"/>
        <w:numPr>
          <w:ilvl w:val="0"/>
          <w:numId w:val="9"/>
        </w:numPr>
        <w:spacing w:line="276" w:lineRule="auto"/>
      </w:pPr>
      <w:proofErr w:type="gramStart"/>
      <w:r>
        <w:t xml:space="preserve">{{ </w:t>
      </w:r>
      <w:r w:rsidR="00DF1F3D">
        <w:t>r</w:t>
      </w:r>
      <w:proofErr w:type="gramEnd"/>
      <w:r>
        <w:t xml:space="preserve"> }}</w:t>
      </w:r>
    </w:p>
    <w:p w14:paraId="7F17F182" w14:textId="77777777" w:rsidR="00167D34" w:rsidRDefault="00167D34" w:rsidP="00167D34">
      <w:pPr>
        <w:pStyle w:val="BodyText"/>
        <w:spacing w:line="276" w:lineRule="auto"/>
      </w:pPr>
      <w:r>
        <w:t xml:space="preserve">{%p </w:t>
      </w:r>
      <w:proofErr w:type="spellStart"/>
      <w:r>
        <w:t>endfor</w:t>
      </w:r>
      <w:proofErr w:type="spellEnd"/>
      <w:r>
        <w:t xml:space="preserve"> %}</w:t>
      </w:r>
    </w:p>
    <w:p w14:paraId="3BE3D6F5" w14:textId="77777777" w:rsidR="00BA4061" w:rsidRDefault="00EB0816" w:rsidP="000F3907">
      <w:pPr>
        <w:pStyle w:val="FirstParagraph"/>
        <w:numPr>
          <w:ilvl w:val="0"/>
          <w:numId w:val="6"/>
        </w:numPr>
      </w:pPr>
      <w:r>
        <w:rPr>
          <w:b/>
          <w:bCs/>
        </w:rPr>
        <w:t>How did you interview the Canadians? And why they are not qualified?</w:t>
      </w:r>
    </w:p>
    <w:p w14:paraId="2EBA5A15" w14:textId="06A59B34" w:rsidR="00BA4061" w:rsidRPr="000F3907" w:rsidRDefault="00EB0816" w:rsidP="007A693D">
      <w:pPr>
        <w:pStyle w:val="BodyText"/>
        <w:spacing w:line="276" w:lineRule="auto"/>
        <w:rPr>
          <w:b/>
          <w:bCs/>
          <w:color w:val="FF0000"/>
        </w:rPr>
      </w:pPr>
      <w:r>
        <w:t>Please get familiar with your</w:t>
      </w:r>
      <w:r w:rsidRPr="000F3907">
        <w:rPr>
          <w:b/>
          <w:bCs/>
          <w:color w:val="FF0000"/>
        </w:rPr>
        <w:t xml:space="preserve"> Recruitment Summary</w:t>
      </w:r>
      <w:r>
        <w:t>, especially for why those interviewed Canadians were not qualified.</w:t>
      </w:r>
      <w:r w:rsidR="000F3907">
        <w:t xml:space="preserve"> </w:t>
      </w:r>
      <w:r w:rsidRPr="000F3907">
        <w:rPr>
          <w:b/>
          <w:bCs/>
          <w:color w:val="FF0000"/>
        </w:rPr>
        <w:t>VERY IMPORTANT</w:t>
      </w:r>
    </w:p>
    <w:p w14:paraId="3E1EB2BE" w14:textId="77777777" w:rsidR="00BA4061" w:rsidRDefault="00EB0816" w:rsidP="000F3907">
      <w:pPr>
        <w:pStyle w:val="BodyText"/>
        <w:numPr>
          <w:ilvl w:val="0"/>
          <w:numId w:val="6"/>
        </w:numPr>
      </w:pPr>
      <w:r>
        <w:rPr>
          <w:b/>
          <w:bCs/>
        </w:rPr>
        <w:t>When and how did you offer the job to the foreign worker?</w:t>
      </w:r>
    </w:p>
    <w:p w14:paraId="3661CE9C" w14:textId="337ADDF0" w:rsidR="007A693D" w:rsidRPr="00CC041C" w:rsidRDefault="00CC041C" w:rsidP="00CC041C">
      <w:pPr>
        <w:rPr>
          <w:rFonts w:ascii="Calibri" w:hAnsi="Calibri" w:cs="Calibri"/>
          <w:color w:val="000000"/>
          <w:sz w:val="22"/>
          <w:szCs w:val="22"/>
        </w:rPr>
      </w:pPr>
      <w:r>
        <w:t xml:space="preserve">We offered the job on </w:t>
      </w:r>
      <w:proofErr w:type="gramStart"/>
      <w:r>
        <w:t xml:space="preserve">{{ </w:t>
      </w:r>
      <w:proofErr w:type="spellStart"/>
      <w:r>
        <w:t>joboffer</w:t>
      </w:r>
      <w:proofErr w:type="spellEnd"/>
      <w:proofErr w:type="gramEnd"/>
      <w:r>
        <w:t>[‘</w:t>
      </w:r>
      <w:proofErr w:type="spellStart"/>
      <w:r>
        <w:rPr>
          <w:rFonts w:ascii="Calibri" w:hAnsi="Calibri" w:cs="Calibri"/>
          <w:color w:val="000000"/>
          <w:sz w:val="22"/>
          <w:szCs w:val="22"/>
        </w:rPr>
        <w:t>offer_date</w:t>
      </w:r>
      <w:proofErr w:type="spellEnd"/>
      <w:r>
        <w:rPr>
          <w:rFonts w:ascii="Calibri" w:hAnsi="Calibri" w:cs="Calibri"/>
          <w:color w:val="000000"/>
          <w:sz w:val="22"/>
          <w:szCs w:val="22"/>
        </w:rPr>
        <w:t>’]</w:t>
      </w:r>
      <w:r>
        <w:t>}}.</w:t>
      </w:r>
    </w:p>
    <w:p w14:paraId="5828843C" w14:textId="7ED0C74B" w:rsidR="00BA4061" w:rsidRPr="007A693D" w:rsidRDefault="00EB0816" w:rsidP="007A693D">
      <w:pPr>
        <w:pStyle w:val="BodyText"/>
        <w:numPr>
          <w:ilvl w:val="0"/>
          <w:numId w:val="6"/>
        </w:numPr>
      </w:pPr>
      <w:r>
        <w:rPr>
          <w:b/>
          <w:bCs/>
        </w:rPr>
        <w:t>Job Offer details</w:t>
      </w:r>
    </w:p>
    <w:tbl>
      <w:tblPr>
        <w:tblStyle w:val="Table"/>
        <w:tblW w:w="0" w:type="auto"/>
        <w:tblLook w:val="0020" w:firstRow="1" w:lastRow="0" w:firstColumn="0" w:lastColumn="0" w:noHBand="0" w:noVBand="0"/>
      </w:tblPr>
      <w:tblGrid>
        <w:gridCol w:w="907"/>
        <w:gridCol w:w="5480"/>
      </w:tblGrid>
      <w:tr w:rsidR="007A693D" w14:paraId="675FCB3F" w14:textId="77777777" w:rsidTr="00913150">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14:paraId="254972F6" w14:textId="77777777" w:rsidR="007A693D" w:rsidRDefault="007A693D" w:rsidP="006C7A2E">
            <w:pPr>
              <w:pStyle w:val="Compact"/>
            </w:pPr>
            <w:r>
              <w:t>NOC:</w:t>
            </w:r>
          </w:p>
        </w:tc>
        <w:tc>
          <w:tcPr>
            <w:tcW w:w="0" w:type="auto"/>
            <w:tcBorders>
              <w:bottom w:val="none" w:sz="0" w:space="0" w:color="auto"/>
            </w:tcBorders>
          </w:tcPr>
          <w:p w14:paraId="0DCC081C" w14:textId="506C21FC" w:rsidR="007A693D" w:rsidRDefault="00CC041C" w:rsidP="006C7A2E">
            <w:pPr>
              <w:pStyle w:val="Compact"/>
            </w:pPr>
            <w:r>
              <w:t>{{</w:t>
            </w:r>
            <w:proofErr w:type="spellStart"/>
            <w:r>
              <w:t>joboffer</w:t>
            </w:r>
            <w:proofErr w:type="spellEnd"/>
            <w:r>
              <w:t>[‘</w:t>
            </w:r>
            <w:proofErr w:type="spellStart"/>
            <w:r>
              <w:t>noc</w:t>
            </w:r>
            <w:proofErr w:type="spellEnd"/>
            <w:r>
              <w:t>’]}}</w:t>
            </w:r>
          </w:p>
        </w:tc>
      </w:tr>
      <w:tr w:rsidR="007A693D" w14:paraId="11FDE95B" w14:textId="77777777" w:rsidTr="00913150">
        <w:tc>
          <w:tcPr>
            <w:tcW w:w="0" w:type="auto"/>
          </w:tcPr>
          <w:p w14:paraId="61052F1D" w14:textId="77777777" w:rsidR="007A693D" w:rsidRDefault="007A693D" w:rsidP="006C7A2E">
            <w:pPr>
              <w:pStyle w:val="Compact"/>
            </w:pPr>
            <w:r>
              <w:t>Title:</w:t>
            </w:r>
          </w:p>
        </w:tc>
        <w:tc>
          <w:tcPr>
            <w:tcW w:w="0" w:type="auto"/>
          </w:tcPr>
          <w:p w14:paraId="1EED55B6" w14:textId="2D3F0946" w:rsidR="007A693D" w:rsidRDefault="00CC041C" w:rsidP="006C7A2E">
            <w:pPr>
              <w:pStyle w:val="Compact"/>
            </w:pPr>
            <w:proofErr w:type="gramStart"/>
            <w:r>
              <w:t xml:space="preserve">{{ </w:t>
            </w:r>
            <w:proofErr w:type="spellStart"/>
            <w:r>
              <w:t>joboffer</w:t>
            </w:r>
            <w:proofErr w:type="spellEnd"/>
            <w:proofErr w:type="gramEnd"/>
            <w:r>
              <w:t>[‘</w:t>
            </w:r>
            <w:proofErr w:type="spellStart"/>
            <w:r>
              <w:t>job_title</w:t>
            </w:r>
            <w:proofErr w:type="spellEnd"/>
            <w:r>
              <w:t>’] }}</w:t>
            </w:r>
          </w:p>
        </w:tc>
      </w:tr>
      <w:tr w:rsidR="007A693D" w14:paraId="57EAF883" w14:textId="77777777" w:rsidTr="00913150">
        <w:tc>
          <w:tcPr>
            <w:tcW w:w="0" w:type="auto"/>
          </w:tcPr>
          <w:p w14:paraId="54EE116A" w14:textId="77777777" w:rsidR="007A693D" w:rsidRDefault="007A693D" w:rsidP="006C7A2E">
            <w:pPr>
              <w:pStyle w:val="Compact"/>
            </w:pPr>
            <w:r>
              <w:t>Rate:</w:t>
            </w:r>
          </w:p>
        </w:tc>
        <w:tc>
          <w:tcPr>
            <w:tcW w:w="0" w:type="auto"/>
          </w:tcPr>
          <w:p w14:paraId="4C1EE2AE" w14:textId="164AE511" w:rsidR="007A693D" w:rsidRDefault="00CC041C" w:rsidP="006C7A2E">
            <w:pPr>
              <w:pStyle w:val="Compact"/>
            </w:pPr>
            <w:proofErr w:type="gramStart"/>
            <w:r>
              <w:t xml:space="preserve">{{ </w:t>
            </w:r>
            <w:proofErr w:type="spellStart"/>
            <w:r>
              <w:t>joboffer</w:t>
            </w:r>
            <w:proofErr w:type="spellEnd"/>
            <w:proofErr w:type="gramEnd"/>
            <w:r>
              <w:t>[‘</w:t>
            </w:r>
            <w:proofErr w:type="spellStart"/>
            <w:r>
              <w:t>wage_rate</w:t>
            </w:r>
            <w:proofErr w:type="spellEnd"/>
            <w:r>
              <w:t xml:space="preserve">’] }} </w:t>
            </w:r>
            <w:r>
              <w:t xml:space="preserve">{{ </w:t>
            </w:r>
            <w:proofErr w:type="spellStart"/>
            <w:r>
              <w:t>joboffer</w:t>
            </w:r>
            <w:proofErr w:type="spellEnd"/>
            <w:r>
              <w:t>[‘</w:t>
            </w:r>
            <w:proofErr w:type="spellStart"/>
            <w:r>
              <w:t>wage_</w:t>
            </w:r>
            <w:r>
              <w:t>unit</w:t>
            </w:r>
            <w:proofErr w:type="spellEnd"/>
            <w:r>
              <w:t>’] }}</w:t>
            </w:r>
          </w:p>
        </w:tc>
      </w:tr>
      <w:tr w:rsidR="007A693D" w14:paraId="03BCBE16" w14:textId="77777777" w:rsidTr="00913150">
        <w:tc>
          <w:tcPr>
            <w:tcW w:w="0" w:type="auto"/>
          </w:tcPr>
          <w:p w14:paraId="6C4CA87B" w14:textId="77777777" w:rsidR="007A693D" w:rsidRDefault="007A693D" w:rsidP="006C7A2E">
            <w:pPr>
              <w:pStyle w:val="Compact"/>
            </w:pPr>
            <w:r>
              <w:t>Hours:</w:t>
            </w:r>
          </w:p>
        </w:tc>
        <w:tc>
          <w:tcPr>
            <w:tcW w:w="0" w:type="auto"/>
          </w:tcPr>
          <w:p w14:paraId="114AF59A" w14:textId="0B5895C6" w:rsidR="007A693D" w:rsidRDefault="00CC041C" w:rsidP="00913150">
            <w:pPr>
              <w:pStyle w:val="Compact"/>
            </w:pPr>
            <w:proofErr w:type="gramStart"/>
            <w:r>
              <w:t xml:space="preserve">{{ </w:t>
            </w:r>
            <w:proofErr w:type="spellStart"/>
            <w:r>
              <w:t>joboffer</w:t>
            </w:r>
            <w:proofErr w:type="spellEnd"/>
            <w:proofErr w:type="gramEnd"/>
            <w:r>
              <w:t xml:space="preserve">[‘hours’]}} </w:t>
            </w:r>
            <w:r w:rsidR="007A693D">
              <w:t>H/W</w:t>
            </w:r>
          </w:p>
        </w:tc>
      </w:tr>
    </w:tbl>
    <w:p w14:paraId="17E9CF87" w14:textId="77777777" w:rsidR="007A693D" w:rsidRPr="007A693D" w:rsidRDefault="007A693D" w:rsidP="007A693D">
      <w:pPr>
        <w:pStyle w:val="BodyText"/>
        <w:spacing w:line="276" w:lineRule="auto"/>
        <w:rPr>
          <w:i/>
          <w:iCs/>
        </w:rPr>
      </w:pPr>
      <w:r w:rsidRPr="007A693D">
        <w:rPr>
          <w:i/>
          <w:iCs/>
        </w:rPr>
        <w:t>Get familiar with the job duties listed on job ad and job offer. Make sure you can describe the job duties and keep align with the duties listed on the job offer. If the ESDC officer think the job should have a different NOC, that will be a problem. The job duties listed on the job offer are as the following:</w:t>
      </w:r>
    </w:p>
    <w:p w14:paraId="5B40FBDE" w14:textId="33E701DF" w:rsidR="00FA524B" w:rsidRDefault="00FA524B" w:rsidP="00FA524B">
      <w:pPr>
        <w:pStyle w:val="BodyText"/>
        <w:spacing w:line="276" w:lineRule="auto"/>
      </w:pPr>
      <w:r>
        <w:t xml:space="preserve">{%p </w:t>
      </w:r>
      <w:proofErr w:type="spellStart"/>
      <w:r>
        <w:t xml:space="preserve">for </w:t>
      </w:r>
      <w:r>
        <w:t>d</w:t>
      </w:r>
      <w:proofErr w:type="spellEnd"/>
      <w:r>
        <w:t xml:space="preserve"> in </w:t>
      </w:r>
      <w:proofErr w:type="spellStart"/>
      <w:r>
        <w:t>joboffer</w:t>
      </w:r>
      <w:proofErr w:type="spellEnd"/>
      <w:r>
        <w:t>[‘</w:t>
      </w:r>
      <w:r>
        <w:t>duties’</w:t>
      </w:r>
      <w:r>
        <w:t>] %}</w:t>
      </w:r>
    </w:p>
    <w:p w14:paraId="670B4E03" w14:textId="63A42034" w:rsidR="00FA524B" w:rsidRDefault="00FA524B" w:rsidP="00FA524B">
      <w:pPr>
        <w:pStyle w:val="BodyText"/>
        <w:numPr>
          <w:ilvl w:val="0"/>
          <w:numId w:val="9"/>
        </w:numPr>
        <w:spacing w:line="276" w:lineRule="auto"/>
      </w:pPr>
      <w:proofErr w:type="gramStart"/>
      <w:r>
        <w:t xml:space="preserve">{{ </w:t>
      </w:r>
      <w:r>
        <w:t>d</w:t>
      </w:r>
      <w:proofErr w:type="gramEnd"/>
      <w:r>
        <w:t xml:space="preserve"> }}</w:t>
      </w:r>
    </w:p>
    <w:p w14:paraId="37BCA52D" w14:textId="77777777" w:rsidR="00FA524B" w:rsidRDefault="00FA524B" w:rsidP="00FA524B">
      <w:pPr>
        <w:pStyle w:val="BodyText"/>
        <w:spacing w:line="276" w:lineRule="auto"/>
      </w:pPr>
      <w:r>
        <w:t xml:space="preserve">{%p </w:t>
      </w:r>
      <w:proofErr w:type="spellStart"/>
      <w:r>
        <w:t>endfor</w:t>
      </w:r>
      <w:proofErr w:type="spellEnd"/>
      <w:r>
        <w:t xml:space="preserve"> %}</w:t>
      </w:r>
    </w:p>
    <w:p w14:paraId="6B27AF4D" w14:textId="77777777" w:rsidR="00BA4061" w:rsidRDefault="00EB0816" w:rsidP="007A693D">
      <w:pPr>
        <w:pStyle w:val="BodyText"/>
        <w:numPr>
          <w:ilvl w:val="0"/>
          <w:numId w:val="6"/>
        </w:numPr>
      </w:pPr>
      <w:r>
        <w:rPr>
          <w:b/>
          <w:bCs/>
        </w:rPr>
        <w:t>Is there same position in your company and justify the proposed salary different or higher than others.</w:t>
      </w:r>
    </w:p>
    <w:p w14:paraId="07347BDE" w14:textId="64801E3A" w:rsidR="00240ECC" w:rsidRDefault="00240ECC" w:rsidP="007A693D">
      <w:pPr>
        <w:pStyle w:val="BodyText"/>
        <w:spacing w:line="276" w:lineRule="auto"/>
      </w:pPr>
      <w:r>
        <w:t xml:space="preserve">{%p if </w:t>
      </w:r>
      <w:proofErr w:type="spellStart"/>
      <w:r>
        <w:t>lmia</w:t>
      </w:r>
      <w:proofErr w:type="spellEnd"/>
      <w:r>
        <w:t>[‘</w:t>
      </w:r>
      <w:proofErr w:type="spellStart"/>
      <w:r>
        <w:t>has_same</w:t>
      </w:r>
      <w:proofErr w:type="spellEnd"/>
      <w:proofErr w:type="gramStart"/>
      <w:r>
        <w:t>’]%</w:t>
      </w:r>
      <w:proofErr w:type="gramEnd"/>
      <w:r>
        <w:t>}</w:t>
      </w:r>
    </w:p>
    <w:p w14:paraId="22147482" w14:textId="0DB7321C" w:rsidR="00240ECC" w:rsidRDefault="00240ECC" w:rsidP="007A693D">
      <w:pPr>
        <w:pStyle w:val="BodyText"/>
        <w:spacing w:line="276" w:lineRule="auto"/>
      </w:pPr>
      <w:r>
        <w:t>Yes. The lowest rate is {{</w:t>
      </w:r>
      <w:proofErr w:type="spellStart"/>
      <w:r>
        <w:t>lmia</w:t>
      </w:r>
      <w:proofErr w:type="spellEnd"/>
      <w:r>
        <w:t>[‘lowest’]}}, and the highest is {{</w:t>
      </w:r>
      <w:proofErr w:type="spellStart"/>
      <w:r>
        <w:t>lmia</w:t>
      </w:r>
      <w:proofErr w:type="spellEnd"/>
      <w:r>
        <w:t>[‘highest’]}}</w:t>
      </w:r>
    </w:p>
    <w:p w14:paraId="18F15EBA" w14:textId="6EEBBB5F" w:rsidR="00240ECC" w:rsidRDefault="00240ECC" w:rsidP="007A693D">
      <w:pPr>
        <w:pStyle w:val="BodyText"/>
        <w:spacing w:line="276" w:lineRule="auto"/>
      </w:pPr>
      <w:r>
        <w:t>{%p else %}</w:t>
      </w:r>
    </w:p>
    <w:p w14:paraId="6C7D1ADA" w14:textId="4A1E4B1D" w:rsidR="00BA4061" w:rsidRDefault="00EB0816" w:rsidP="007A693D">
      <w:pPr>
        <w:pStyle w:val="BodyText"/>
        <w:spacing w:line="276" w:lineRule="auto"/>
      </w:pPr>
      <w:r>
        <w:t>No. There is no same position</w:t>
      </w:r>
    </w:p>
    <w:bookmarkEnd w:id="0"/>
    <w:p w14:paraId="167BFD08" w14:textId="10C84AD6" w:rsidR="00BA4061" w:rsidRPr="006A7F07" w:rsidRDefault="00240ECC">
      <w:pPr>
        <w:pStyle w:val="BodyText"/>
        <w:rPr>
          <w:lang w:val="en-CA" w:eastAsia="zh-CN"/>
        </w:rPr>
      </w:pPr>
      <w:r>
        <w:t>{%p endif %}</w:t>
      </w:r>
    </w:p>
    <w:sectPr w:rsidR="00BA4061" w:rsidRPr="006A7F0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96884" w14:textId="77777777" w:rsidR="005405A7" w:rsidRDefault="005405A7">
      <w:r>
        <w:separator/>
      </w:r>
    </w:p>
  </w:endnote>
  <w:endnote w:type="continuationSeparator" w:id="0">
    <w:p w14:paraId="5F1E7B3F" w14:textId="77777777" w:rsidR="005405A7" w:rsidRDefault="00540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38314" w14:textId="77777777" w:rsidR="005405A7" w:rsidRDefault="005405A7">
      <w:r>
        <w:separator/>
      </w:r>
    </w:p>
  </w:footnote>
  <w:footnote w:type="continuationSeparator" w:id="0">
    <w:p w14:paraId="5C247380" w14:textId="77777777" w:rsidR="005405A7" w:rsidRDefault="00540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B406FEB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CEB6B0D8"/>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A4501D0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06F9D"/>
    <w:multiLevelType w:val="hybridMultilevel"/>
    <w:tmpl w:val="A114E378"/>
    <w:lvl w:ilvl="0" w:tplc="D84C9902">
      <w:numFmt w:val="bullet"/>
      <w:lvlText w:val="•"/>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10863D5"/>
    <w:multiLevelType w:val="hybridMultilevel"/>
    <w:tmpl w:val="F9F4BA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0A2F54"/>
    <w:multiLevelType w:val="hybridMultilevel"/>
    <w:tmpl w:val="A844B9DC"/>
    <w:lvl w:ilvl="0" w:tplc="D84C9902">
      <w:numFmt w:val="bullet"/>
      <w:lvlText w:val="•"/>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61D5FC5"/>
    <w:multiLevelType w:val="hybridMultilevel"/>
    <w:tmpl w:val="90CA22FC"/>
    <w:lvl w:ilvl="0" w:tplc="D84C9902">
      <w:numFmt w:val="bullet"/>
      <w:lvlText w:val="•"/>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4"/>
  </w:num>
  <w:num w:numId="6">
    <w:abstractNumId w:val="5"/>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A4061"/>
    <w:rsid w:val="00083F7E"/>
    <w:rsid w:val="000E2A0E"/>
    <w:rsid w:val="000F3907"/>
    <w:rsid w:val="00167D34"/>
    <w:rsid w:val="001D7698"/>
    <w:rsid w:val="00240ECC"/>
    <w:rsid w:val="00267AFF"/>
    <w:rsid w:val="0027568B"/>
    <w:rsid w:val="002D13FB"/>
    <w:rsid w:val="002D3BAF"/>
    <w:rsid w:val="00335784"/>
    <w:rsid w:val="003D337F"/>
    <w:rsid w:val="00491825"/>
    <w:rsid w:val="004A7451"/>
    <w:rsid w:val="004B6C08"/>
    <w:rsid w:val="004F5BED"/>
    <w:rsid w:val="005405A7"/>
    <w:rsid w:val="00551FD0"/>
    <w:rsid w:val="006A7F07"/>
    <w:rsid w:val="00741C1F"/>
    <w:rsid w:val="007A693D"/>
    <w:rsid w:val="007D776B"/>
    <w:rsid w:val="007E4487"/>
    <w:rsid w:val="00877EBC"/>
    <w:rsid w:val="008A10AF"/>
    <w:rsid w:val="00913150"/>
    <w:rsid w:val="00990A18"/>
    <w:rsid w:val="009B0088"/>
    <w:rsid w:val="00A26DE2"/>
    <w:rsid w:val="00A40FEC"/>
    <w:rsid w:val="00B2360A"/>
    <w:rsid w:val="00BA4061"/>
    <w:rsid w:val="00CC041C"/>
    <w:rsid w:val="00CF75C4"/>
    <w:rsid w:val="00D020A1"/>
    <w:rsid w:val="00D12B19"/>
    <w:rsid w:val="00DF1F3D"/>
    <w:rsid w:val="00E522D3"/>
    <w:rsid w:val="00E77D10"/>
    <w:rsid w:val="00EB0816"/>
    <w:rsid w:val="00EE5215"/>
    <w:rsid w:val="00F504AD"/>
    <w:rsid w:val="00F749E0"/>
    <w:rsid w:val="00FA524B"/>
    <w:rsid w:val="00FD2F46"/>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5422997"/>
  <w15:docId w15:val="{432B43A8-BA93-C748-9A04-710E87029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041C"/>
    <w:pPr>
      <w:spacing w:after="0"/>
    </w:pPr>
    <w:rPr>
      <w:rFonts w:ascii="Times New Roman" w:eastAsia="Times New Roman" w:hAnsi="Times New Roman" w:cs="Times New Roman"/>
      <w:lang w:val="en-CA" w:eastAsia="zh-CN"/>
    </w:rPr>
  </w:style>
  <w:style w:type="paragraph" w:styleId="Heading1">
    <w:name w:val="heading 1"/>
    <w:basedOn w:val="Normal"/>
    <w:next w:val="BodyText"/>
    <w:uiPriority w:val="9"/>
    <w:qFormat/>
    <w:pPr>
      <w:keepNext/>
      <w:keepLines/>
      <w:spacing w:before="480"/>
      <w:outlineLvl w:val="0"/>
    </w:pPr>
    <w:rPr>
      <w:rFonts w:asciiTheme="majorHAnsi" w:eastAsiaTheme="majorEastAsia" w:hAnsiTheme="majorHAnsi" w:cstheme="majorBidi"/>
      <w:b/>
      <w:bCs/>
      <w:color w:val="4F81BD" w:themeColor="accent1"/>
      <w:sz w:val="32"/>
      <w:szCs w:val="32"/>
      <w:lang w:val="en-US" w:eastAsia="en-US"/>
    </w:rPr>
  </w:style>
  <w:style w:type="paragraph" w:styleId="Heading2">
    <w:name w:val="heading 2"/>
    <w:basedOn w:val="Normal"/>
    <w:next w:val="BodyText"/>
    <w:uiPriority w:val="9"/>
    <w:unhideWhenUsed/>
    <w:qFormat/>
    <w:pPr>
      <w:keepNext/>
      <w:keepLines/>
      <w:spacing w:before="200"/>
      <w:outlineLvl w:val="1"/>
    </w:pPr>
    <w:rPr>
      <w:rFonts w:asciiTheme="majorHAnsi" w:eastAsiaTheme="majorEastAsia" w:hAnsiTheme="majorHAnsi" w:cstheme="majorBidi"/>
      <w:b/>
      <w:bCs/>
      <w:color w:val="4F81BD" w:themeColor="accent1"/>
      <w:sz w:val="28"/>
      <w:szCs w:val="28"/>
      <w:lang w:val="en-US" w:eastAsia="en-US"/>
    </w:rPr>
  </w:style>
  <w:style w:type="paragraph" w:styleId="Heading3">
    <w:name w:val="heading 3"/>
    <w:basedOn w:val="Normal"/>
    <w:next w:val="BodyText"/>
    <w:uiPriority w:val="9"/>
    <w:unhideWhenUsed/>
    <w:qFormat/>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Heading4">
    <w:name w:val="heading 4"/>
    <w:basedOn w:val="Normal"/>
    <w:next w:val="BodyText"/>
    <w:uiPriority w:val="9"/>
    <w:unhideWhenUsed/>
    <w:qFormat/>
    <w:pPr>
      <w:keepNext/>
      <w:keepLines/>
      <w:spacing w:before="200"/>
      <w:outlineLvl w:val="3"/>
    </w:pPr>
    <w:rPr>
      <w:rFonts w:asciiTheme="majorHAnsi" w:eastAsiaTheme="majorEastAsia" w:hAnsiTheme="majorHAnsi" w:cstheme="majorBidi"/>
      <w:bCs/>
      <w:i/>
      <w:color w:val="4F81BD" w:themeColor="accent1"/>
      <w:lang w:val="en-US" w:eastAsia="en-US"/>
    </w:rPr>
  </w:style>
  <w:style w:type="paragraph" w:styleId="Heading5">
    <w:name w:val="heading 5"/>
    <w:basedOn w:val="Normal"/>
    <w:next w:val="BodyText"/>
    <w:uiPriority w:val="9"/>
    <w:unhideWhenUsed/>
    <w:qFormat/>
    <w:pPr>
      <w:keepNext/>
      <w:keepLines/>
      <w:spacing w:before="200"/>
      <w:outlineLvl w:val="4"/>
    </w:pPr>
    <w:rPr>
      <w:rFonts w:asciiTheme="majorHAnsi" w:eastAsiaTheme="majorEastAsia" w:hAnsiTheme="majorHAnsi" w:cstheme="majorBidi"/>
      <w:iCs/>
      <w:color w:val="4F81BD" w:themeColor="accent1"/>
      <w:lang w:val="en-US" w:eastAsia="en-US"/>
    </w:rPr>
  </w:style>
  <w:style w:type="paragraph" w:styleId="Heading6">
    <w:name w:val="heading 6"/>
    <w:basedOn w:val="Normal"/>
    <w:next w:val="BodyText"/>
    <w:uiPriority w:val="9"/>
    <w:unhideWhenUsed/>
    <w:qFormat/>
    <w:pPr>
      <w:keepNext/>
      <w:keepLines/>
      <w:spacing w:before="200"/>
      <w:outlineLvl w:val="5"/>
    </w:pPr>
    <w:rPr>
      <w:rFonts w:asciiTheme="majorHAnsi" w:eastAsiaTheme="majorEastAsia" w:hAnsiTheme="majorHAnsi" w:cstheme="majorBidi"/>
      <w:color w:val="4F81BD" w:themeColor="accent1"/>
      <w:lang w:val="en-US" w:eastAsia="en-US"/>
    </w:rPr>
  </w:style>
  <w:style w:type="paragraph" w:styleId="Heading7">
    <w:name w:val="heading 7"/>
    <w:basedOn w:val="Normal"/>
    <w:next w:val="BodyText"/>
    <w:uiPriority w:val="9"/>
    <w:unhideWhenUsed/>
    <w:qFormat/>
    <w:pPr>
      <w:keepNext/>
      <w:keepLines/>
      <w:spacing w:before="200"/>
      <w:outlineLvl w:val="6"/>
    </w:pPr>
    <w:rPr>
      <w:rFonts w:asciiTheme="majorHAnsi" w:eastAsiaTheme="majorEastAsia" w:hAnsiTheme="majorHAnsi" w:cstheme="majorBidi"/>
      <w:color w:val="4F81BD" w:themeColor="accent1"/>
      <w:lang w:val="en-US" w:eastAsia="en-US"/>
    </w:rPr>
  </w:style>
  <w:style w:type="paragraph" w:styleId="Heading8">
    <w:name w:val="heading 8"/>
    <w:basedOn w:val="Normal"/>
    <w:next w:val="BodyText"/>
    <w:uiPriority w:val="9"/>
    <w:unhideWhenUsed/>
    <w:qFormat/>
    <w:pPr>
      <w:keepNext/>
      <w:keepLines/>
      <w:spacing w:before="200"/>
      <w:outlineLvl w:val="7"/>
    </w:pPr>
    <w:rPr>
      <w:rFonts w:asciiTheme="majorHAnsi" w:eastAsiaTheme="majorEastAsia" w:hAnsiTheme="majorHAnsi" w:cstheme="majorBidi"/>
      <w:color w:val="4F81BD" w:themeColor="accent1"/>
      <w:lang w:val="en-US" w:eastAsia="en-US"/>
    </w:rPr>
  </w:style>
  <w:style w:type="paragraph" w:styleId="Heading9">
    <w:name w:val="heading 9"/>
    <w:basedOn w:val="Normal"/>
    <w:next w:val="BodyText"/>
    <w:uiPriority w:val="9"/>
    <w:unhideWhenUsed/>
    <w:qFormat/>
    <w:pPr>
      <w:keepNext/>
      <w:keepLines/>
      <w:spacing w:before="200"/>
      <w:outlineLvl w:val="8"/>
    </w:pPr>
    <w:rPr>
      <w:rFonts w:asciiTheme="majorHAnsi" w:eastAsiaTheme="majorEastAsia" w:hAnsiTheme="majorHAnsi" w:cstheme="majorBidi"/>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rPr>
      <w:rFonts w:asciiTheme="minorHAnsi" w:eastAsiaTheme="minorEastAsia" w:hAnsiTheme="minorHAnsi" w:cstheme="minorBidi"/>
      <w:lang w:val="en-US" w:eastAsia="en-US"/>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lang w:val="en-US" w:eastAsia="en-US"/>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rFonts w:asciiTheme="minorHAnsi" w:eastAsiaTheme="minorEastAsia" w:hAnsiTheme="minorHAnsi" w:cstheme="minorBidi"/>
      <w:sz w:val="20"/>
      <w:szCs w:val="20"/>
      <w:lang w:val="en-US" w:eastAsia="en-US"/>
    </w:rPr>
  </w:style>
  <w:style w:type="paragraph" w:styleId="Bibliography">
    <w:name w:val="Bibliography"/>
    <w:basedOn w:val="Normal"/>
    <w:qFormat/>
    <w:pPr>
      <w:spacing w:after="200"/>
    </w:pPr>
    <w:rPr>
      <w:rFonts w:asciiTheme="minorHAnsi" w:eastAsiaTheme="minorEastAsia" w:hAnsiTheme="minorHAnsi" w:cstheme="minorBidi"/>
      <w:lang w:val="en-US" w:eastAsia="en-US"/>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pPr>
      <w:spacing w:after="200"/>
    </w:pPr>
    <w:rPr>
      <w:rFonts w:asciiTheme="minorHAnsi" w:eastAsiaTheme="minorEastAsia" w:hAnsiTheme="minorHAnsi" w:cstheme="minorBidi"/>
      <w:lang w:val="en-US" w:eastAsia="en-US"/>
    </w:r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pPr>
    <w:rPr>
      <w:rFonts w:asciiTheme="minorHAnsi" w:eastAsiaTheme="minorEastAsia" w:hAnsiTheme="minorHAnsi" w:cstheme="minorBidi"/>
      <w:b/>
      <w:lang w:val="en-US" w:eastAsia="en-US"/>
    </w:rPr>
  </w:style>
  <w:style w:type="paragraph" w:customStyle="1" w:styleId="Definition">
    <w:name w:val="Definition"/>
    <w:basedOn w:val="Normal"/>
    <w:pPr>
      <w:spacing w:after="200"/>
    </w:pPr>
    <w:rPr>
      <w:rFonts w:asciiTheme="minorHAnsi" w:eastAsiaTheme="minorEastAsia" w:hAnsiTheme="minorHAnsi" w:cstheme="minorBidi"/>
      <w:lang w:val="en-US" w:eastAsia="en-US"/>
    </w:rPr>
  </w:style>
  <w:style w:type="paragraph" w:styleId="Caption">
    <w:name w:val="caption"/>
    <w:basedOn w:val="Normal"/>
    <w:link w:val="CaptionChar"/>
    <w:pPr>
      <w:spacing w:after="120"/>
    </w:pPr>
    <w:rPr>
      <w:rFonts w:asciiTheme="minorHAnsi" w:eastAsiaTheme="minorEastAsia" w:hAnsiTheme="minorHAnsi" w:cstheme="minorBidi"/>
      <w:i/>
      <w:lang w:val="en-US" w:eastAsia="en-US"/>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pPr>
      <w:spacing w:after="200"/>
    </w:pPr>
    <w:rPr>
      <w:rFonts w:asciiTheme="minorHAnsi" w:eastAsiaTheme="minorEastAsia" w:hAnsiTheme="minorHAnsi" w:cstheme="minorBidi"/>
      <w:lang w:val="en-US" w:eastAsia="en-US"/>
    </w:rPr>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spacing w:after="200"/>
    </w:pPr>
    <w:rPr>
      <w:rFonts w:asciiTheme="minorHAnsi" w:eastAsiaTheme="minorEastAsia" w:hAnsiTheme="minorHAnsi" w:cstheme="minorBidi"/>
      <w:lang w:val="en-US" w:eastAsia="en-US"/>
    </w:r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ListParagraph">
    <w:name w:val="List Paragraph"/>
    <w:basedOn w:val="Normal"/>
    <w:uiPriority w:val="34"/>
    <w:qFormat/>
    <w:rsid w:val="00CF75C4"/>
    <w:pPr>
      <w:widowControl w:val="0"/>
      <w:ind w:firstLineChars="200" w:firstLine="420"/>
      <w:jc w:val="both"/>
    </w:pPr>
    <w:rPr>
      <w:rFonts w:asciiTheme="minorHAnsi" w:eastAsiaTheme="minorEastAsia" w:hAnsiTheme="minorHAnsi" w:cstheme="minorBidi"/>
      <w:kern w:val="2"/>
      <w:sz w:val="21"/>
      <w:szCs w:val="22"/>
      <w:lang w:val="en-US"/>
    </w:rPr>
  </w:style>
  <w:style w:type="table" w:styleId="TableGrid">
    <w:name w:val="Table Grid"/>
    <w:basedOn w:val="TableNormal"/>
    <w:uiPriority w:val="59"/>
    <w:rsid w:val="00CF75C4"/>
    <w:pPr>
      <w:spacing w:after="120" w:line="264"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75960">
      <w:bodyDiv w:val="1"/>
      <w:marLeft w:val="0"/>
      <w:marRight w:val="0"/>
      <w:marTop w:val="0"/>
      <w:marBottom w:val="0"/>
      <w:divBdr>
        <w:top w:val="none" w:sz="0" w:space="0" w:color="auto"/>
        <w:left w:val="none" w:sz="0" w:space="0" w:color="auto"/>
        <w:bottom w:val="none" w:sz="0" w:space="0" w:color="auto"/>
        <w:right w:val="none" w:sz="0" w:space="0" w:color="auto"/>
      </w:divBdr>
    </w:div>
    <w:div w:id="1515724409">
      <w:bodyDiv w:val="1"/>
      <w:marLeft w:val="0"/>
      <w:marRight w:val="0"/>
      <w:marTop w:val="0"/>
      <w:marBottom w:val="0"/>
      <w:divBdr>
        <w:top w:val="none" w:sz="0" w:space="0" w:color="auto"/>
        <w:left w:val="none" w:sz="0" w:space="0" w:color="auto"/>
        <w:bottom w:val="none" w:sz="0" w:space="0" w:color="auto"/>
        <w:right w:val="none" w:sz="0" w:space="0" w:color="auto"/>
      </w:divBdr>
      <w:divsChild>
        <w:div w:id="159851908">
          <w:marLeft w:val="0"/>
          <w:marRight w:val="0"/>
          <w:marTop w:val="0"/>
          <w:marBottom w:val="0"/>
          <w:divBdr>
            <w:top w:val="none" w:sz="0" w:space="0" w:color="auto"/>
            <w:left w:val="none" w:sz="0" w:space="0" w:color="auto"/>
            <w:bottom w:val="none" w:sz="0" w:space="0" w:color="auto"/>
            <w:right w:val="none" w:sz="0" w:space="0" w:color="auto"/>
          </w:divBdr>
          <w:divsChild>
            <w:div w:id="79980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050S-Zhang, Dan - Le Hua</cp:lastModifiedBy>
  <cp:revision>40</cp:revision>
  <dcterms:created xsi:type="dcterms:W3CDTF">2021-11-18T22:10:00Z</dcterms:created>
  <dcterms:modified xsi:type="dcterms:W3CDTF">2021-12-11T23:51:00Z</dcterms:modified>
</cp:coreProperties>
</file>