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9E0" w:rsidRDefault="00E90082" w:rsidP="00CB49E0">
      <w:pPr>
        <w:tabs>
          <w:tab w:val="left" w:leader="dot" w:pos="72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082">
        <w:rPr>
          <w:rFonts w:ascii="Times New Roman" w:hAnsi="Times New Roman" w:cs="Times New Roman"/>
          <w:b/>
          <w:sz w:val="24"/>
          <w:szCs w:val="24"/>
        </w:rPr>
        <w:t>Table</w:t>
      </w:r>
      <w:r w:rsidR="00CB49E0" w:rsidRPr="00E900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0082">
        <w:rPr>
          <w:rFonts w:ascii="Times New Roman" w:hAnsi="Times New Roman" w:cs="Times New Roman"/>
          <w:b/>
          <w:sz w:val="24"/>
          <w:szCs w:val="24"/>
        </w:rPr>
        <w:t>of</w:t>
      </w:r>
      <w:r w:rsidR="00CB49E0" w:rsidRPr="00E90082">
        <w:rPr>
          <w:rFonts w:ascii="Times New Roman" w:hAnsi="Times New Roman" w:cs="Times New Roman"/>
          <w:b/>
          <w:sz w:val="24"/>
          <w:szCs w:val="24"/>
        </w:rPr>
        <w:t xml:space="preserve"> E</w:t>
      </w:r>
      <w:r w:rsidRPr="00E90082">
        <w:rPr>
          <w:rFonts w:ascii="Times New Roman" w:hAnsi="Times New Roman" w:cs="Times New Roman"/>
          <w:b/>
          <w:sz w:val="24"/>
          <w:szCs w:val="24"/>
        </w:rPr>
        <w:t>xhibits</w:t>
      </w:r>
    </w:p>
    <w:p w:rsidR="00455052" w:rsidRDefault="00455052" w:rsidP="00455052">
      <w:pPr>
        <w:tabs>
          <w:tab w:val="left" w:leader="dot" w:pos="72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set table_page_length = [1, exhibits | length / 2</w:t>
      </w:r>
      <w:r w:rsidR="006E7DF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] | </w:t>
      </w:r>
      <w:r w:rsidR="00F47E14">
        <w:rPr>
          <w:rFonts w:ascii="Times New Roman" w:hAnsi="Times New Roman" w:cs="Times New Roman"/>
          <w:sz w:val="24"/>
          <w:szCs w:val="24"/>
        </w:rPr>
        <w:t>max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171F">
        <w:rPr>
          <w:rFonts w:ascii="Times New Roman" w:hAnsi="Times New Roman" w:cs="Times New Roman"/>
          <w:sz w:val="24"/>
          <w:szCs w:val="24"/>
        </w:rPr>
        <w:t xml:space="preserve">| </w:t>
      </w:r>
      <w:r w:rsidR="0027449D">
        <w:rPr>
          <w:rFonts w:ascii="Times New Roman" w:hAnsi="Times New Roman" w:cs="Times New Roman"/>
          <w:sz w:val="24"/>
          <w:szCs w:val="24"/>
        </w:rPr>
        <w:t xml:space="preserve">round(0, 'ceil') | </w:t>
      </w:r>
      <w:r w:rsidR="00A9171F">
        <w:rPr>
          <w:rFonts w:ascii="Times New Roman" w:hAnsi="Times New Roman" w:cs="Times New Roman"/>
          <w:sz w:val="24"/>
          <w:szCs w:val="24"/>
        </w:rPr>
        <w:t xml:space="preserve">int </w:t>
      </w:r>
      <w:r>
        <w:rPr>
          <w:rFonts w:ascii="Times New Roman" w:hAnsi="Times New Roman" w:cs="Times New Roman"/>
          <w:sz w:val="24"/>
          <w:szCs w:val="24"/>
        </w:rPr>
        <w:t>%}{# per heurist</w:t>
      </w:r>
      <w:r w:rsidR="006E7DF4">
        <w:rPr>
          <w:rFonts w:ascii="Times New Roman" w:hAnsi="Times New Roman" w:cs="Times New Roman"/>
          <w:sz w:val="24"/>
          <w:szCs w:val="24"/>
        </w:rPr>
        <w:t>ics, this page will fit about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54D">
        <w:rPr>
          <w:rFonts w:ascii="Times New Roman" w:hAnsi="Times New Roman" w:cs="Times New Roman"/>
          <w:sz w:val="24"/>
          <w:szCs w:val="24"/>
        </w:rPr>
        <w:t>exhibits</w:t>
      </w:r>
      <w:r>
        <w:rPr>
          <w:rFonts w:ascii="Times New Roman" w:hAnsi="Times New Roman" w:cs="Times New Roman"/>
          <w:sz w:val="24"/>
          <w:szCs w:val="24"/>
        </w:rPr>
        <w:t xml:space="preserve"> #}</w:t>
      </w:r>
    </w:p>
    <w:p w:rsidR="00CB49E0" w:rsidRPr="00E90082" w:rsidRDefault="00CB49E0" w:rsidP="00CB49E0">
      <w:pPr>
        <w:tabs>
          <w:tab w:val="left" w:leader="dot" w:pos="7200"/>
        </w:tabs>
        <w:rPr>
          <w:rFonts w:ascii="Times New Roman" w:hAnsi="Times New Roman" w:cs="Times New Roman"/>
          <w:sz w:val="24"/>
          <w:szCs w:val="24"/>
        </w:rPr>
      </w:pPr>
      <w:r w:rsidRPr="00E90082">
        <w:rPr>
          <w:rFonts w:ascii="Times New Roman" w:hAnsi="Times New Roman" w:cs="Times New Roman"/>
          <w:sz w:val="24"/>
          <w:szCs w:val="24"/>
        </w:rPr>
        <w:t xml:space="preserve">{%p for </w:t>
      </w:r>
      <w:r w:rsidR="005562F4" w:rsidRPr="00E90082">
        <w:rPr>
          <w:rFonts w:ascii="Times New Roman" w:hAnsi="Times New Roman" w:cs="Times New Roman"/>
          <w:sz w:val="24"/>
          <w:szCs w:val="24"/>
        </w:rPr>
        <w:t>exhibit</w:t>
      </w:r>
      <w:r w:rsidRPr="00E90082">
        <w:rPr>
          <w:rFonts w:ascii="Times New Roman" w:hAnsi="Times New Roman" w:cs="Times New Roman"/>
          <w:sz w:val="24"/>
          <w:szCs w:val="24"/>
        </w:rPr>
        <w:t xml:space="preserve"> in </w:t>
      </w:r>
      <w:r w:rsidR="005562F4" w:rsidRPr="00E90082">
        <w:rPr>
          <w:rFonts w:ascii="Times New Roman" w:hAnsi="Times New Roman" w:cs="Times New Roman"/>
          <w:sz w:val="24"/>
          <w:szCs w:val="24"/>
        </w:rPr>
        <w:t xml:space="preserve">exhibits </w:t>
      </w:r>
      <w:r w:rsidRPr="00E90082">
        <w:rPr>
          <w:rFonts w:ascii="Times New Roman" w:hAnsi="Times New Roman" w:cs="Times New Roman"/>
          <w:sz w:val="24"/>
          <w:szCs w:val="24"/>
        </w:rPr>
        <w:t>%}</w:t>
      </w:r>
    </w:p>
    <w:p w:rsidR="006E7DF4" w:rsidRPr="00E90082" w:rsidRDefault="00E90082" w:rsidP="006E7DF4">
      <w:pPr>
        <w:tabs>
          <w:tab w:val="left" w:leader="dot" w:pos="7920"/>
        </w:tabs>
        <w:rPr>
          <w:rFonts w:ascii="Times New Roman" w:hAnsi="Times New Roman" w:cs="Times New Roman"/>
          <w:sz w:val="24"/>
          <w:szCs w:val="24"/>
        </w:rPr>
      </w:pPr>
      <w:r w:rsidRPr="00E90082">
        <w:rPr>
          <w:rFonts w:ascii="Times New Roman" w:hAnsi="Times New Roman" w:cs="Times New Roman"/>
          <w:sz w:val="24"/>
          <w:szCs w:val="24"/>
        </w:rPr>
        <w:t>{% if include_exhibit_cover_pages %}</w:t>
      </w:r>
      <w:r w:rsidR="00CB49E0" w:rsidRPr="00E90082">
        <w:rPr>
          <w:rFonts w:ascii="Times New Roman" w:hAnsi="Times New Roman" w:cs="Times New Roman"/>
          <w:sz w:val="24"/>
          <w:szCs w:val="24"/>
        </w:rPr>
        <w:t xml:space="preserve">Exhibit {{ </w:t>
      </w:r>
      <w:r w:rsidR="00F748FE" w:rsidRPr="00E90082">
        <w:rPr>
          <w:rFonts w:ascii="Times New Roman" w:hAnsi="Times New Roman" w:cs="Times New Roman"/>
          <w:sz w:val="24"/>
          <w:szCs w:val="24"/>
        </w:rPr>
        <w:t>exhibit</w:t>
      </w:r>
      <w:r w:rsidR="00CB49E0" w:rsidRPr="00E90082">
        <w:rPr>
          <w:rFonts w:ascii="Times New Roman" w:hAnsi="Times New Roman" w:cs="Times New Roman"/>
          <w:sz w:val="24"/>
          <w:szCs w:val="24"/>
        </w:rPr>
        <w:t>.</w:t>
      </w:r>
      <w:r w:rsidR="00F748FE" w:rsidRPr="00E90082">
        <w:rPr>
          <w:rFonts w:ascii="Times New Roman" w:hAnsi="Times New Roman" w:cs="Times New Roman"/>
          <w:sz w:val="24"/>
          <w:szCs w:val="24"/>
        </w:rPr>
        <w:t xml:space="preserve">label </w:t>
      </w:r>
      <w:r w:rsidRPr="00E90082">
        <w:rPr>
          <w:rFonts w:ascii="Times New Roman" w:hAnsi="Times New Roman" w:cs="Times New Roman"/>
          <w:sz w:val="24"/>
          <w:szCs w:val="24"/>
        </w:rPr>
        <w:t xml:space="preserve">}}: </w:t>
      </w:r>
      <w:r w:rsidRPr="00E90082">
        <w:rPr>
          <w:rFonts w:ascii="Times New Roman" w:hAnsi="Times New Roman" w:cs="Times New Roman"/>
          <w:sz w:val="24"/>
          <w:szCs w:val="24"/>
        </w:rPr>
        <w:t>{% endif %}</w:t>
      </w:r>
      <w:r w:rsidR="00CB49E0" w:rsidRPr="00E90082">
        <w:rPr>
          <w:rFonts w:ascii="Times New Roman" w:hAnsi="Times New Roman" w:cs="Times New Roman"/>
          <w:sz w:val="24"/>
          <w:szCs w:val="24"/>
        </w:rPr>
        <w:t>{{</w:t>
      </w:r>
      <w:r w:rsidR="005562F4" w:rsidRPr="00E90082">
        <w:rPr>
          <w:rFonts w:ascii="Times New Roman" w:hAnsi="Times New Roman" w:cs="Times New Roman"/>
          <w:sz w:val="24"/>
          <w:szCs w:val="24"/>
        </w:rPr>
        <w:t>exhibit</w:t>
      </w:r>
      <w:r w:rsidR="00CB49E0" w:rsidRPr="00E90082">
        <w:rPr>
          <w:rFonts w:ascii="Times New Roman" w:hAnsi="Times New Roman" w:cs="Times New Roman"/>
          <w:sz w:val="24"/>
          <w:szCs w:val="24"/>
        </w:rPr>
        <w:t>.title }}</w:t>
      </w:r>
      <w:r w:rsidR="00CB49E0" w:rsidRPr="00E90082">
        <w:rPr>
          <w:rFonts w:ascii="Times New Roman" w:hAnsi="Times New Roman" w:cs="Times New Roman"/>
          <w:sz w:val="24"/>
          <w:szCs w:val="24"/>
        </w:rPr>
        <w:tab/>
      </w:r>
      <w:r w:rsidR="004717AE">
        <w:rPr>
          <w:rFonts w:ascii="Times New Roman" w:hAnsi="Times New Roman" w:cs="Times New Roman"/>
          <w:sz w:val="24"/>
          <w:szCs w:val="24"/>
        </w:rPr>
        <w:t>{% if include_exhibit_cover_pages %}{{ exhibit.toc_page_number(</w:t>
      </w:r>
      <w:r w:rsidR="00BA0524" w:rsidRPr="00BA0524">
        <w:rPr>
          <w:rFonts w:ascii="Times New Roman" w:hAnsi="Times New Roman" w:cs="Times New Roman"/>
          <w:sz w:val="24"/>
          <w:szCs w:val="24"/>
        </w:rPr>
        <w:t>table_page_length</w:t>
      </w:r>
      <w:r w:rsidR="004717AE">
        <w:rPr>
          <w:rFonts w:ascii="Times New Roman" w:hAnsi="Times New Roman" w:cs="Times New Roman"/>
          <w:sz w:val="24"/>
          <w:szCs w:val="24"/>
        </w:rPr>
        <w:t xml:space="preserve">, </w:t>
      </w:r>
      <w:r w:rsidR="004717AE" w:rsidRPr="007742D3">
        <w:rPr>
          <w:rFonts w:ascii="Times New Roman" w:hAnsi="Times New Roman" w:cs="Times New Roman"/>
          <w:sz w:val="24"/>
          <w:szCs w:val="24"/>
          <w:highlight w:val="cyan"/>
        </w:rPr>
        <w:t>True</w:t>
      </w:r>
      <w:r w:rsidR="004717AE">
        <w:rPr>
          <w:rFonts w:ascii="Times New Roman" w:hAnsi="Times New Roman" w:cs="Times New Roman"/>
          <w:sz w:val="24"/>
          <w:szCs w:val="24"/>
        </w:rPr>
        <w:t xml:space="preserve"> </w:t>
      </w:r>
      <w:r w:rsidR="006E7DF4">
        <w:rPr>
          <w:rFonts w:ascii="Times New Roman" w:hAnsi="Times New Roman" w:cs="Times New Roman"/>
          <w:sz w:val="24"/>
          <w:szCs w:val="24"/>
        </w:rPr>
        <w:t/>
      </w:r>
      <w:r w:rsidR="006E7DF4">
        <w:rPr>
          <w:rFonts w:ascii="Times New Roman" w:hAnsi="Times New Roman" w:cs="Times New Roman"/>
          <w:sz w:val="24"/>
          <w:szCs w:val="24"/>
        </w:rPr>
        <w:t/>
      </w:r>
      <w:r w:rsidR="006E7DF4">
        <w:rPr>
          <w:rFonts w:ascii="Times New Roman" w:hAnsi="Times New Roman" w:cs="Times New Roman"/>
          <w:sz w:val="24"/>
          <w:szCs w:val="24"/>
        </w:rPr>
        <w:t>)</w:t>
      </w:r>
      <w:r w:rsidR="004717AE">
        <w:rPr>
          <w:rFonts w:ascii="Times New Roman" w:hAnsi="Times New Roman" w:cs="Times New Roman"/>
          <w:sz w:val="24"/>
          <w:szCs w:val="24"/>
        </w:rPr>
        <w:t xml:space="preserve">}}{% else %}{{ </w:t>
      </w:r>
      <w:r w:rsidR="006E7DF4">
        <w:rPr>
          <w:rFonts w:ascii="Times New Roman" w:hAnsi="Times New Roman" w:cs="Times New Roman"/>
          <w:sz w:val="24"/>
          <w:szCs w:val="24"/>
        </w:rPr>
        <w:t>exhibit.toc_page_number(</w:t>
      </w:r>
      <w:r w:rsidR="007742D3">
        <w:rPr>
          <w:rFonts w:ascii="Times New Roman" w:hAnsi="Times New Roman" w:cs="Times New Roman"/>
          <w:sz w:val="24"/>
          <w:szCs w:val="24"/>
        </w:rPr>
        <w:t xml:space="preserve">table_page_length, </w:t>
      </w:r>
      <w:r w:rsidR="004717AE">
        <w:rPr>
          <w:rFonts w:ascii="Times New Roman" w:hAnsi="Times New Roman" w:cs="Times New Roman"/>
          <w:sz w:val="24"/>
          <w:szCs w:val="24"/>
        </w:rPr>
        <w:t>False</w:t>
      </w:r>
      <w:r w:rsidR="00BA0524" w:rsidRPr="00BA0524">
        <w:rPr>
          <w:rFonts w:ascii="Times New Roman" w:hAnsi="Times New Roman" w:cs="Times New Roman"/>
          <w:sz w:val="24"/>
          <w:szCs w:val="24"/>
        </w:rPr>
        <w:t>)</w:t>
      </w:r>
      <w:r w:rsidR="00BA0524">
        <w:rPr>
          <w:rFonts w:ascii="Times New Roman" w:hAnsi="Times New Roman" w:cs="Times New Roman"/>
          <w:sz w:val="24"/>
          <w:szCs w:val="24"/>
        </w:rPr>
        <w:t/>
      </w:r>
      <w:r w:rsidR="004717AE">
        <w:rPr>
          <w:rFonts w:ascii="Times New Roman" w:hAnsi="Times New Roman" w:cs="Times New Roman"/>
          <w:sz w:val="24"/>
          <w:szCs w:val="24"/>
        </w:rPr>
        <w:t>}}{% endif %}</w:t>
      </w:r>
    </w:p>
    <w:p w:rsidR="00CB49E0" w:rsidRPr="00E90082" w:rsidRDefault="001D1360" w:rsidP="00CB49E0">
      <w:pPr>
        <w:tabs>
          <w:tab w:val="left" w:leader="dot" w:pos="2880"/>
          <w:tab w:val="left" w:leader="do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{%p endfor %}</w:t>
      </w:r>
      <w:bookmarkStart w:id="0" w:name="_GoBack"/>
      <w:bookmarkEnd w:id="0"/>
    </w:p>
    <w:sectPr w:rsidR="00CB49E0" w:rsidRPr="00E900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5E5"/>
    <w:rsid w:val="00103D6B"/>
    <w:rsid w:val="001D1360"/>
    <w:rsid w:val="0027449D"/>
    <w:rsid w:val="0031154D"/>
    <w:rsid w:val="003B57FD"/>
    <w:rsid w:val="00455052"/>
    <w:rsid w:val="004717AE"/>
    <w:rsid w:val="004901B7"/>
    <w:rsid w:val="005025E5"/>
    <w:rsid w:val="00503161"/>
    <w:rsid w:val="005562F4"/>
    <w:rsid w:val="00644838"/>
    <w:rsid w:val="006B0054"/>
    <w:rsid w:val="006E7DF4"/>
    <w:rsid w:val="007742D3"/>
    <w:rsid w:val="00896703"/>
    <w:rsid w:val="00A9171F"/>
    <w:rsid w:val="00AF7BC8"/>
    <w:rsid w:val="00B429AC"/>
    <w:rsid w:val="00B50A77"/>
    <w:rsid w:val="00BA0524"/>
    <w:rsid w:val="00CB49E0"/>
    <w:rsid w:val="00DF050C"/>
    <w:rsid w:val="00E65E88"/>
    <w:rsid w:val="00E90082"/>
    <w:rsid w:val="00EE09DE"/>
    <w:rsid w:val="00F47E14"/>
    <w:rsid w:val="00F748FE"/>
    <w:rsid w:val="00F76351"/>
    <w:rsid w:val="00FB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0F58F"/>
  <w15:chartTrackingRefBased/>
  <w15:docId w15:val="{E2952C69-0997-4B17-8B4F-1932830C1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5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9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4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4603</TotalTime>
  <Pages>1</Pages>
  <Words>70</Words>
  <Characters>399</Characters>
  <Application>Microsoft Office Word</Application>
  <DocSecurity>0</DocSecurity>
  <Lines>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Greater Boston Legal Services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Steenhuis, Quinten</dc:creator>
  <cp:keywords/>
  <dc:description/>
  <cp:lastModifiedBy>Steenhuis, Quinten</cp:lastModifiedBy>
  <cp:revision>25</cp:revision>
  <dcterms:created xsi:type="dcterms:W3CDTF">2021-07-02T20:22:00Z</dcterms:created>
  <dcterms:modified xsi:type="dcterms:W3CDTF">2021-07-21T20:13:00Z</dcterms:modified>
</cp:coreProperties>
</file>