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Il presente contratto stabilisce che il cliente è residente in via Garibaldi 18, 20121 Milano (MI), per ogni comunicazione.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