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C1F32" w14:textId="77777777" w:rsidR="000D354A" w:rsidRDefault="000D354A">
      <w:pPr>
        <w:spacing w:after="160"/>
      </w:pPr>
    </w:p>
    <w:p w14:paraId="6145875F" w14:textId="77777777" w:rsidR="000D354A" w:rsidRDefault="00000000">
      <w:pPr>
        <w:spacing w:after="80"/>
        <w:jc w:val="center"/>
      </w:pPr>
      <w:r>
        <w:rPr>
          <w:b/>
          <w:bCs/>
          <w:color w:val="1F4E79"/>
          <w:sz w:val="64"/>
          <w:szCs w:val="64"/>
        </w:rPr>
        <w:t>SDLC AI Guard</w:t>
      </w:r>
    </w:p>
    <w:p w14:paraId="436728EB" w14:textId="77777777" w:rsidR="000D354A" w:rsidRDefault="00000000">
      <w:pPr>
        <w:spacing w:after="40"/>
        <w:jc w:val="center"/>
      </w:pPr>
      <w:proofErr w:type="spellStart"/>
      <w:r>
        <w:rPr>
          <w:color w:val="2E75B6"/>
          <w:sz w:val="32"/>
          <w:szCs w:val="32"/>
        </w:rPr>
        <w:t>OpenClaw</w:t>
      </w:r>
      <w:proofErr w:type="spellEnd"/>
      <w:r>
        <w:rPr>
          <w:color w:val="2E75B6"/>
          <w:sz w:val="32"/>
          <w:szCs w:val="32"/>
        </w:rPr>
        <w:t xml:space="preserve"> Autonomous Operations Plan</w:t>
      </w:r>
    </w:p>
    <w:p w14:paraId="67999E4E" w14:textId="77777777" w:rsidR="000D354A" w:rsidRDefault="00000000">
      <w:pPr>
        <w:spacing w:after="400"/>
        <w:jc w:val="center"/>
      </w:pPr>
      <w:r>
        <w:rPr>
          <w:color w:val="777777"/>
        </w:rPr>
        <w:t>Marketing • Support • Code Updates • Growth</w:t>
      </w:r>
    </w:p>
    <w:p w14:paraId="0B5AF580" w14:textId="77777777" w:rsidR="000D354A" w:rsidRDefault="000D354A">
      <w:pPr>
        <w:pBdr>
          <w:bottom w:val="single" w:sz="8" w:space="1" w:color="2E75B6"/>
        </w:pBdr>
      </w:pPr>
    </w:p>
    <w:p w14:paraId="3B88D6D7" w14:textId="77777777" w:rsidR="000D354A" w:rsidRDefault="000D354A">
      <w:pPr>
        <w:spacing w:after="160"/>
      </w:pPr>
    </w:p>
    <w:p w14:paraId="0BA6B772" w14:textId="77777777" w:rsidR="000D354A" w:rsidRDefault="00000000">
      <w:pPr>
        <w:pStyle w:val="Heading1"/>
        <w:pBdr>
          <w:bottom w:val="single" w:sz="6" w:space="4" w:color="2E75B6"/>
        </w:pBdr>
      </w:pPr>
      <w:r>
        <w:t>Executive Summary</w:t>
      </w:r>
    </w:p>
    <w:p w14:paraId="15D852E1" w14:textId="77777777" w:rsidR="000D354A" w:rsidRDefault="00000000">
      <w:pPr>
        <w:spacing w:before="60" w:after="60"/>
      </w:pPr>
      <w:r>
        <w:rPr>
          <w:color w:val="333333"/>
        </w:rPr>
        <w:t xml:space="preserve">This document outlines a full implementation plan for using </w:t>
      </w:r>
      <w:proofErr w:type="spellStart"/>
      <w:r>
        <w:rPr>
          <w:color w:val="333333"/>
        </w:rPr>
        <w:t>OpenClaw</w:t>
      </w:r>
      <w:proofErr w:type="spellEnd"/>
      <w:r>
        <w:rPr>
          <w:color w:val="333333"/>
        </w:rPr>
        <w:t xml:space="preserve"> as the autonomous operations backbone for SDLC AI Guard — a downloadable security/workflow tool distributed via GitHub with a free 30-day trial model.</w:t>
      </w:r>
    </w:p>
    <w:p w14:paraId="26F039A3" w14:textId="77777777" w:rsidR="000D354A" w:rsidRDefault="000D354A">
      <w:pPr>
        <w:spacing w:after="80"/>
      </w:pPr>
    </w:p>
    <w:p w14:paraId="68DFE905" w14:textId="77777777" w:rsidR="000D354A" w:rsidRDefault="00000000">
      <w:pPr>
        <w:spacing w:before="60" w:after="60"/>
      </w:pPr>
      <w:proofErr w:type="spellStart"/>
      <w:r>
        <w:rPr>
          <w:color w:val="333333"/>
        </w:rPr>
        <w:t>OpenClaw</w:t>
      </w:r>
      <w:proofErr w:type="spellEnd"/>
      <w:r>
        <w:rPr>
          <w:color w:val="333333"/>
        </w:rPr>
        <w:t xml:space="preserve"> will handle three core operational pillars autonomously:</w:t>
      </w:r>
    </w:p>
    <w:p w14:paraId="70FB579B" w14:textId="77777777" w:rsidR="000D354A" w:rsidRDefault="00000000">
      <w:pPr>
        <w:pStyle w:val="ListParagraph"/>
        <w:numPr>
          <w:ilvl w:val="0"/>
          <w:numId w:val="2"/>
        </w:numPr>
        <w:spacing w:before="40" w:after="40"/>
      </w:pPr>
      <w:r>
        <w:rPr>
          <w:color w:val="333333"/>
        </w:rPr>
        <w:t xml:space="preserve">Marketing &amp; </w:t>
      </w:r>
      <w:proofErr w:type="gramStart"/>
      <w:r>
        <w:rPr>
          <w:color w:val="333333"/>
        </w:rPr>
        <w:t>Social Media</w:t>
      </w:r>
      <w:proofErr w:type="gramEnd"/>
      <w:r>
        <w:rPr>
          <w:color w:val="333333"/>
        </w:rPr>
        <w:t xml:space="preserve"> — content generation, scheduling, and posting across platforms</w:t>
      </w:r>
    </w:p>
    <w:p w14:paraId="755CB9A2" w14:textId="77777777" w:rsidR="000D354A" w:rsidRDefault="00000000">
      <w:pPr>
        <w:pStyle w:val="ListParagraph"/>
        <w:numPr>
          <w:ilvl w:val="0"/>
          <w:numId w:val="2"/>
        </w:numPr>
        <w:spacing w:before="40" w:after="40"/>
      </w:pPr>
      <w:r>
        <w:rPr>
          <w:color w:val="333333"/>
        </w:rPr>
        <w:t>Complaint &amp; Support Handling — GitHub Issues triage, email responses, and user feedback loops</w:t>
      </w:r>
    </w:p>
    <w:p w14:paraId="014A8473" w14:textId="77777777" w:rsidR="000D354A" w:rsidRDefault="00000000">
      <w:pPr>
        <w:pStyle w:val="ListParagraph"/>
        <w:numPr>
          <w:ilvl w:val="0"/>
          <w:numId w:val="2"/>
        </w:numPr>
        <w:spacing w:before="40" w:after="40"/>
      </w:pPr>
      <w:r>
        <w:rPr>
          <w:color w:val="333333"/>
        </w:rPr>
        <w:t>Code Updates — automated bug detection, fix drafting, PR creation, and changelog generation</w:t>
      </w:r>
    </w:p>
    <w:p w14:paraId="22C7E85A"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D354A" w14:paraId="6A30FDD7" w14:textId="77777777">
        <w:tblPrEx>
          <w:tblCellMar>
            <w:top w:w="0" w:type="dxa"/>
            <w:bottom w:w="0" w:type="dxa"/>
          </w:tblCellMar>
        </w:tblPrEx>
        <w:tc>
          <w:tcPr>
            <w:tcW w:w="9360" w:type="dxa"/>
            <w:tcBorders>
              <w:top w:val="none" w:sz="0" w:space="0" w:color="FFFFFF"/>
              <w:left w:val="none" w:sz="0" w:space="0" w:color="FFFFFF"/>
              <w:bottom w:val="none" w:sz="0" w:space="0" w:color="FFFFFF"/>
              <w:right w:val="none" w:sz="0" w:space="0" w:color="FFFFFF"/>
            </w:tcBorders>
            <w:shd w:val="clear" w:color="auto" w:fill="D6E4F0"/>
            <w:tcMar>
              <w:top w:w="160" w:type="dxa"/>
              <w:left w:w="240" w:type="dxa"/>
              <w:bottom w:w="160" w:type="dxa"/>
              <w:right w:w="240" w:type="dxa"/>
            </w:tcMar>
          </w:tcPr>
          <w:p w14:paraId="6A297D7D" w14:textId="77777777" w:rsidR="000D354A" w:rsidRDefault="00000000">
            <w:pPr>
              <w:spacing w:after="40"/>
            </w:pPr>
            <w:r>
              <w:rPr>
                <w:b/>
                <w:bCs/>
                <w:color w:val="1F4E79"/>
              </w:rPr>
              <w:t>Key Advantage</w:t>
            </w:r>
          </w:p>
          <w:p w14:paraId="54C023FA" w14:textId="77777777" w:rsidR="000D354A" w:rsidRDefault="00000000">
            <w:r>
              <w:rPr>
                <w:color w:val="333333"/>
              </w:rPr>
              <w:t xml:space="preserve">Because </w:t>
            </w:r>
            <w:proofErr w:type="spellStart"/>
            <w:r>
              <w:rPr>
                <w:color w:val="333333"/>
              </w:rPr>
              <w:t>OpenClaw</w:t>
            </w:r>
            <w:proofErr w:type="spellEnd"/>
            <w:r>
              <w:rPr>
                <w:color w:val="333333"/>
              </w:rPr>
              <w:t xml:space="preserve"> is self-hosted and self-improving, it can write its own new skills over time — meaning the system gets smarter and more capable the longer it runs, without additional cost.</w:t>
            </w:r>
          </w:p>
        </w:tc>
      </w:tr>
    </w:tbl>
    <w:p w14:paraId="74872101" w14:textId="77777777" w:rsidR="000D354A" w:rsidRDefault="000D354A">
      <w:pPr>
        <w:spacing w:after="160"/>
      </w:pPr>
    </w:p>
    <w:p w14:paraId="7F0A25E3" w14:textId="77777777" w:rsidR="000D354A" w:rsidRDefault="00000000">
      <w:pPr>
        <w:pStyle w:val="Heading1"/>
        <w:pBdr>
          <w:bottom w:val="single" w:sz="6" w:space="4" w:color="2E75B6"/>
        </w:pBdr>
      </w:pPr>
      <w:r>
        <w:t>System Architecture</w:t>
      </w:r>
    </w:p>
    <w:p w14:paraId="435C5F7D" w14:textId="77777777" w:rsidR="000D354A" w:rsidRDefault="00000000">
      <w:pPr>
        <w:pStyle w:val="Heading2"/>
      </w:pPr>
      <w:r>
        <w:t>High-Level Overview</w:t>
      </w:r>
    </w:p>
    <w:p w14:paraId="49C81926" w14:textId="77777777" w:rsidR="000D354A" w:rsidRDefault="00000000">
      <w:pPr>
        <w:spacing w:before="60" w:after="60"/>
      </w:pPr>
      <w:r>
        <w:rPr>
          <w:color w:val="333333"/>
        </w:rPr>
        <w:t xml:space="preserve">The architecture has three layers: the </w:t>
      </w:r>
      <w:proofErr w:type="spellStart"/>
      <w:r>
        <w:rPr>
          <w:color w:val="333333"/>
        </w:rPr>
        <w:t>OpenClaw</w:t>
      </w:r>
      <w:proofErr w:type="spellEnd"/>
      <w:r>
        <w:rPr>
          <w:color w:val="333333"/>
        </w:rPr>
        <w:t xml:space="preserve"> Agent (brain), the integration layer (connective tissue), and the SDLC AI Guard product (the subject being managed).</w:t>
      </w:r>
    </w:p>
    <w:p w14:paraId="1C799F5F"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0D354A" w14:paraId="55FBF360"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00E3CDD1" w14:textId="77777777" w:rsidR="000D354A" w:rsidRDefault="00000000">
            <w:r>
              <w:rPr>
                <w:b/>
                <w:bCs/>
                <w:color w:val="FFFFFF"/>
                <w:sz w:val="20"/>
                <w:szCs w:val="20"/>
              </w:rPr>
              <w:t>Layer</w:t>
            </w:r>
          </w:p>
        </w:tc>
        <w:tc>
          <w:tcPr>
            <w:tcW w:w="656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3E5B7749" w14:textId="77777777" w:rsidR="000D354A" w:rsidRDefault="00000000">
            <w:r>
              <w:rPr>
                <w:b/>
                <w:bCs/>
                <w:color w:val="FFFFFF"/>
                <w:sz w:val="20"/>
                <w:szCs w:val="20"/>
              </w:rPr>
              <w:t>Description</w:t>
            </w:r>
          </w:p>
        </w:tc>
      </w:tr>
      <w:tr w:rsidR="000D354A" w14:paraId="73A74F00"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3DB49699" w14:textId="77777777" w:rsidR="000D354A" w:rsidRDefault="00000000">
            <w:proofErr w:type="spellStart"/>
            <w:r>
              <w:rPr>
                <w:color w:val="333333"/>
                <w:sz w:val="20"/>
                <w:szCs w:val="20"/>
              </w:rPr>
              <w:t>OpenClaw</w:t>
            </w:r>
            <w:proofErr w:type="spellEnd"/>
            <w:r>
              <w:rPr>
                <w:color w:val="333333"/>
                <w:sz w:val="20"/>
                <w:szCs w:val="20"/>
              </w:rPr>
              <w:t xml:space="preserve"> Agent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4023490" w14:textId="77777777" w:rsidR="000D354A" w:rsidRDefault="00000000">
            <w:r>
              <w:rPr>
                <w:color w:val="444444"/>
                <w:sz w:val="20"/>
                <w:szCs w:val="20"/>
              </w:rPr>
              <w:t>Self-hosted Node.js service running 24/7 on a dedicated machine (Mac Mini or cloud VPS). The brain of all operations.</w:t>
            </w:r>
          </w:p>
        </w:tc>
      </w:tr>
      <w:tr w:rsidR="000D354A" w14:paraId="504025E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48EB945" w14:textId="77777777" w:rsidR="000D354A" w:rsidRDefault="00000000">
            <w:r>
              <w:rPr>
                <w:color w:val="333333"/>
                <w:sz w:val="20"/>
                <w:szCs w:val="20"/>
              </w:rPr>
              <w:t>Integration Layer</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2667917" w14:textId="77777777" w:rsidR="000D354A" w:rsidRDefault="00000000">
            <w:r>
              <w:rPr>
                <w:color w:val="444444"/>
                <w:sz w:val="20"/>
                <w:szCs w:val="20"/>
              </w:rPr>
              <w:t>GitHub Webhooks, social platform APIs, email SMTP/IMAP, Stripe for trial management. These connect the agent to the outside world.</w:t>
            </w:r>
          </w:p>
        </w:tc>
      </w:tr>
      <w:tr w:rsidR="000D354A" w14:paraId="7E1187C4"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7FB9BE9" w14:textId="77777777" w:rsidR="000D354A" w:rsidRDefault="00000000">
            <w:r>
              <w:rPr>
                <w:color w:val="333333"/>
                <w:sz w:val="20"/>
                <w:szCs w:val="20"/>
              </w:rPr>
              <w:lastRenderedPageBreak/>
              <w:t>SDLC AI Guard Repo</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A9916EF" w14:textId="77777777" w:rsidR="000D354A" w:rsidRDefault="00000000">
            <w:r>
              <w:rPr>
                <w:color w:val="444444"/>
                <w:sz w:val="20"/>
                <w:szCs w:val="20"/>
              </w:rPr>
              <w:t xml:space="preserve">The GitHub-hosted product. </w:t>
            </w:r>
            <w:proofErr w:type="spellStart"/>
            <w:r>
              <w:rPr>
                <w:color w:val="444444"/>
                <w:sz w:val="20"/>
                <w:szCs w:val="20"/>
              </w:rPr>
              <w:t>OpenClaw</w:t>
            </w:r>
            <w:proofErr w:type="spellEnd"/>
            <w:r>
              <w:rPr>
                <w:color w:val="444444"/>
                <w:sz w:val="20"/>
                <w:szCs w:val="20"/>
              </w:rPr>
              <w:t xml:space="preserve"> watches it, responds to issues, pushes fixes, and monitors downloads/stars.</w:t>
            </w:r>
          </w:p>
        </w:tc>
      </w:tr>
      <w:tr w:rsidR="000D354A" w14:paraId="6C8DADC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01926C35" w14:textId="77777777" w:rsidR="000D354A" w:rsidRDefault="00000000">
            <w:r>
              <w:rPr>
                <w:color w:val="333333"/>
                <w:sz w:val="20"/>
                <w:szCs w:val="20"/>
              </w:rPr>
              <w:t>Messaging Interface</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94DE66C" w14:textId="77777777" w:rsidR="000D354A" w:rsidRDefault="00000000">
            <w:r>
              <w:rPr>
                <w:color w:val="444444"/>
                <w:sz w:val="20"/>
                <w:szCs w:val="20"/>
              </w:rPr>
              <w:t xml:space="preserve">You interact with </w:t>
            </w:r>
            <w:proofErr w:type="spellStart"/>
            <w:r>
              <w:rPr>
                <w:color w:val="444444"/>
                <w:sz w:val="20"/>
                <w:szCs w:val="20"/>
              </w:rPr>
              <w:t>OpenClaw</w:t>
            </w:r>
            <w:proofErr w:type="spellEnd"/>
            <w:r>
              <w:rPr>
                <w:color w:val="444444"/>
                <w:sz w:val="20"/>
                <w:szCs w:val="20"/>
              </w:rPr>
              <w:t xml:space="preserve"> via Telegram or Discord — check status, approve PRs, review drafts</w:t>
            </w:r>
            <w:proofErr w:type="gramStart"/>
            <w:r>
              <w:rPr>
                <w:color w:val="444444"/>
                <w:sz w:val="20"/>
                <w:szCs w:val="20"/>
              </w:rPr>
              <w:t>, override</w:t>
            </w:r>
            <w:proofErr w:type="gramEnd"/>
            <w:r>
              <w:rPr>
                <w:color w:val="444444"/>
                <w:sz w:val="20"/>
                <w:szCs w:val="20"/>
              </w:rPr>
              <w:t xml:space="preserve"> decisions.</w:t>
            </w:r>
          </w:p>
        </w:tc>
      </w:tr>
      <w:tr w:rsidR="000D354A" w14:paraId="4B0EFD6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25089DB" w14:textId="77777777" w:rsidR="000D354A" w:rsidRDefault="00000000">
            <w:r>
              <w:rPr>
                <w:color w:val="333333"/>
                <w:sz w:val="20"/>
                <w:szCs w:val="20"/>
              </w:rPr>
              <w:t>Memory System</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6C55307" w14:textId="77777777" w:rsidR="000D354A" w:rsidRDefault="00000000">
            <w:r>
              <w:rPr>
                <w:color w:val="444444"/>
                <w:sz w:val="20"/>
                <w:szCs w:val="20"/>
              </w:rPr>
              <w:t>Two-tier local memory: daily logs (working context) + long-term markdown files (permanent knowledge about your product, users, brand).</w:t>
            </w:r>
          </w:p>
        </w:tc>
      </w:tr>
    </w:tbl>
    <w:p w14:paraId="191CF5D3" w14:textId="77777777" w:rsidR="000D354A" w:rsidRDefault="000D354A">
      <w:pPr>
        <w:spacing w:after="160"/>
      </w:pPr>
    </w:p>
    <w:p w14:paraId="070F4E1D" w14:textId="77777777" w:rsidR="000D354A" w:rsidRDefault="00000000">
      <w:pPr>
        <w:pStyle w:val="Heading2"/>
      </w:pPr>
      <w:r>
        <w:t>Hardware &amp; Hosting Requirements</w:t>
      </w:r>
    </w:p>
    <w:p w14:paraId="71345353" w14:textId="77777777" w:rsidR="000D354A" w:rsidRDefault="00000000">
      <w:pPr>
        <w:pStyle w:val="ListParagraph"/>
        <w:numPr>
          <w:ilvl w:val="0"/>
          <w:numId w:val="2"/>
        </w:numPr>
        <w:spacing w:before="40" w:after="40"/>
      </w:pPr>
      <w:r>
        <w:rPr>
          <w:color w:val="333333"/>
        </w:rPr>
        <w:t>Recommended: Mac Mini M2 or a cloud VPS (</w:t>
      </w:r>
      <w:proofErr w:type="spellStart"/>
      <w:r>
        <w:rPr>
          <w:color w:val="333333"/>
        </w:rPr>
        <w:t>DigitalOcean</w:t>
      </w:r>
      <w:proofErr w:type="spellEnd"/>
      <w:r>
        <w:rPr>
          <w:color w:val="333333"/>
        </w:rPr>
        <w:t xml:space="preserve"> $24/</w:t>
      </w:r>
      <w:proofErr w:type="spellStart"/>
      <w:r>
        <w:rPr>
          <w:color w:val="333333"/>
        </w:rPr>
        <w:t>mo</w:t>
      </w:r>
      <w:proofErr w:type="spellEnd"/>
      <w:r>
        <w:rPr>
          <w:color w:val="333333"/>
        </w:rPr>
        <w:t xml:space="preserve"> droplet) running 24/7</w:t>
      </w:r>
    </w:p>
    <w:p w14:paraId="7F6D781B" w14:textId="77777777" w:rsidR="000D354A" w:rsidRDefault="00000000">
      <w:pPr>
        <w:pStyle w:val="ListParagraph"/>
        <w:numPr>
          <w:ilvl w:val="0"/>
          <w:numId w:val="2"/>
        </w:numPr>
        <w:spacing w:before="40" w:after="40"/>
      </w:pPr>
      <w:r>
        <w:rPr>
          <w:color w:val="333333"/>
        </w:rPr>
        <w:t>OS: macOS or Ubuntu Linux</w:t>
      </w:r>
    </w:p>
    <w:p w14:paraId="25A5A5D0" w14:textId="77777777" w:rsidR="000D354A" w:rsidRDefault="00000000">
      <w:pPr>
        <w:pStyle w:val="ListParagraph"/>
        <w:numPr>
          <w:ilvl w:val="0"/>
          <w:numId w:val="2"/>
        </w:numPr>
        <w:spacing w:before="40" w:after="40"/>
      </w:pPr>
      <w:r>
        <w:rPr>
          <w:color w:val="333333"/>
        </w:rPr>
        <w:t>RAM: 8GB minimum, 16GB recommended for multi-agent workflows</w:t>
      </w:r>
    </w:p>
    <w:p w14:paraId="5ED6D5BB" w14:textId="77777777" w:rsidR="000D354A" w:rsidRDefault="00000000">
      <w:pPr>
        <w:pStyle w:val="ListParagraph"/>
        <w:numPr>
          <w:ilvl w:val="0"/>
          <w:numId w:val="2"/>
        </w:numPr>
        <w:spacing w:before="40" w:after="40"/>
      </w:pPr>
      <w:proofErr w:type="spellStart"/>
      <w:r>
        <w:rPr>
          <w:color w:val="333333"/>
        </w:rPr>
        <w:t>OpenClaw</w:t>
      </w:r>
      <w:proofErr w:type="spellEnd"/>
      <w:r>
        <w:rPr>
          <w:color w:val="333333"/>
        </w:rPr>
        <w:t xml:space="preserve"> installed via </w:t>
      </w:r>
      <w:proofErr w:type="spellStart"/>
      <w:r>
        <w:rPr>
          <w:color w:val="333333"/>
        </w:rPr>
        <w:t>npm</w:t>
      </w:r>
      <w:proofErr w:type="spellEnd"/>
      <w:r>
        <w:rPr>
          <w:color w:val="333333"/>
        </w:rPr>
        <w:t xml:space="preserve">: </w:t>
      </w:r>
      <w:proofErr w:type="spellStart"/>
      <w:r>
        <w:rPr>
          <w:color w:val="333333"/>
        </w:rPr>
        <w:t>npm</w:t>
      </w:r>
      <w:proofErr w:type="spellEnd"/>
      <w:r>
        <w:rPr>
          <w:color w:val="333333"/>
        </w:rPr>
        <w:t xml:space="preserve"> install -</w:t>
      </w:r>
      <w:proofErr w:type="gramStart"/>
      <w:r>
        <w:rPr>
          <w:color w:val="333333"/>
        </w:rPr>
        <w:t>g @</w:t>
      </w:r>
      <w:proofErr w:type="gramEnd"/>
      <w:r>
        <w:rPr>
          <w:color w:val="333333"/>
        </w:rPr>
        <w:t>openclaw/cli</w:t>
      </w:r>
    </w:p>
    <w:p w14:paraId="72D25779" w14:textId="77777777" w:rsidR="000D354A" w:rsidRDefault="00000000">
      <w:pPr>
        <w:pStyle w:val="ListParagraph"/>
        <w:numPr>
          <w:ilvl w:val="0"/>
          <w:numId w:val="2"/>
        </w:numPr>
        <w:spacing w:before="40" w:after="40"/>
      </w:pPr>
      <w:r>
        <w:rPr>
          <w:color w:val="333333"/>
        </w:rPr>
        <w:t>Estimated monthly AI API cost: $15–$40 (Claude Sonnet or equivalent)</w:t>
      </w:r>
    </w:p>
    <w:p w14:paraId="0A72B66B" w14:textId="77777777" w:rsidR="000D354A" w:rsidRDefault="000D354A">
      <w:pPr>
        <w:spacing w:after="160"/>
      </w:pPr>
    </w:p>
    <w:p w14:paraId="6DCCEB47" w14:textId="77777777" w:rsidR="000D354A" w:rsidRDefault="00000000">
      <w:pPr>
        <w:pStyle w:val="Heading1"/>
        <w:pBdr>
          <w:bottom w:val="single" w:sz="6" w:space="4" w:color="2E75B6"/>
        </w:pBdr>
      </w:pPr>
      <w:r>
        <w:t>Phase 1: Foundation Setup (Week 1–2)</w:t>
      </w:r>
    </w:p>
    <w:p w14:paraId="696AFCC6" w14:textId="77777777" w:rsidR="000D354A" w:rsidRDefault="00000000">
      <w:pPr>
        <w:pStyle w:val="Heading2"/>
      </w:pPr>
      <w:r>
        <w:t xml:space="preserve">1.1 Install &amp; Configure </w:t>
      </w:r>
      <w:proofErr w:type="spellStart"/>
      <w:r>
        <w:t>OpenClaw</w:t>
      </w:r>
      <w:proofErr w:type="spellEnd"/>
    </w:p>
    <w:p w14:paraId="48702D0B" w14:textId="77777777" w:rsidR="000D354A" w:rsidRDefault="00000000">
      <w:pPr>
        <w:spacing w:before="60" w:after="60"/>
      </w:pPr>
      <w:r>
        <w:rPr>
          <w:color w:val="333333"/>
        </w:rPr>
        <w:t>Start with the onboarding wizard which guides you through gateway setup, channel connections, and initial persona configuration.</w:t>
      </w:r>
    </w:p>
    <w:p w14:paraId="127CD52B" w14:textId="77777777" w:rsidR="000D354A" w:rsidRDefault="000D354A">
      <w:pPr>
        <w:spacing w:after="80"/>
      </w:pPr>
    </w:p>
    <w:p w14:paraId="5A0A81C0" w14:textId="77777777" w:rsidR="000D354A" w:rsidRDefault="00000000">
      <w:pPr>
        <w:pStyle w:val="ListParagraph"/>
        <w:numPr>
          <w:ilvl w:val="0"/>
          <w:numId w:val="2"/>
        </w:numPr>
        <w:spacing w:before="40" w:after="40"/>
      </w:pPr>
      <w:r>
        <w:rPr>
          <w:color w:val="333333"/>
        </w:rPr>
        <w:t xml:space="preserve">Run: </w:t>
      </w:r>
      <w:proofErr w:type="spellStart"/>
      <w:r>
        <w:rPr>
          <w:color w:val="333333"/>
        </w:rPr>
        <w:t>openclaw</w:t>
      </w:r>
      <w:proofErr w:type="spellEnd"/>
      <w:r>
        <w:rPr>
          <w:color w:val="333333"/>
        </w:rPr>
        <w:t xml:space="preserve"> onboard in your terminal</w:t>
      </w:r>
    </w:p>
    <w:p w14:paraId="60208641" w14:textId="77777777" w:rsidR="000D354A" w:rsidRDefault="00000000">
      <w:pPr>
        <w:pStyle w:val="ListParagraph"/>
        <w:numPr>
          <w:ilvl w:val="0"/>
          <w:numId w:val="2"/>
        </w:numPr>
        <w:spacing w:before="40" w:after="40"/>
      </w:pPr>
      <w:r>
        <w:rPr>
          <w:color w:val="333333"/>
        </w:rPr>
        <w:t>Configure your primary channel: Telegram (recommended for simplicity) or Discord</w:t>
      </w:r>
    </w:p>
    <w:p w14:paraId="5ACB4DD8" w14:textId="77777777" w:rsidR="000D354A" w:rsidRDefault="00000000">
      <w:pPr>
        <w:pStyle w:val="ListParagraph"/>
        <w:numPr>
          <w:ilvl w:val="0"/>
          <w:numId w:val="2"/>
        </w:numPr>
        <w:spacing w:before="40" w:after="40"/>
      </w:pPr>
      <w:r>
        <w:rPr>
          <w:color w:val="333333"/>
        </w:rPr>
        <w:t>Set up the agent persona: give it your product name, brand voice, and core mission</w:t>
      </w:r>
    </w:p>
    <w:p w14:paraId="44763654" w14:textId="77777777" w:rsidR="000D354A" w:rsidRDefault="00000000">
      <w:pPr>
        <w:pStyle w:val="ListParagraph"/>
        <w:numPr>
          <w:ilvl w:val="0"/>
          <w:numId w:val="2"/>
        </w:numPr>
        <w:spacing w:before="40" w:after="40"/>
      </w:pPr>
      <w:r>
        <w:rPr>
          <w:color w:val="333333"/>
        </w:rPr>
        <w:t xml:space="preserve">Connect to GitHub via personal access token with repo + issues + </w:t>
      </w:r>
      <w:proofErr w:type="spellStart"/>
      <w:r>
        <w:rPr>
          <w:color w:val="333333"/>
        </w:rPr>
        <w:t>pull_requests</w:t>
      </w:r>
      <w:proofErr w:type="spellEnd"/>
      <w:r>
        <w:rPr>
          <w:color w:val="333333"/>
        </w:rPr>
        <w:t xml:space="preserve"> scope</w:t>
      </w:r>
    </w:p>
    <w:p w14:paraId="060F0CB6" w14:textId="77777777" w:rsidR="000D354A" w:rsidRDefault="00000000">
      <w:pPr>
        <w:pStyle w:val="ListParagraph"/>
        <w:numPr>
          <w:ilvl w:val="0"/>
          <w:numId w:val="2"/>
        </w:numPr>
        <w:spacing w:before="40" w:after="40"/>
      </w:pPr>
      <w:r>
        <w:rPr>
          <w:color w:val="333333"/>
        </w:rPr>
        <w:t xml:space="preserve">Run </w:t>
      </w:r>
      <w:proofErr w:type="spellStart"/>
      <w:proofErr w:type="gramStart"/>
      <w:r>
        <w:rPr>
          <w:color w:val="333333"/>
        </w:rPr>
        <w:t>openclaw</w:t>
      </w:r>
      <w:proofErr w:type="spellEnd"/>
      <w:proofErr w:type="gramEnd"/>
      <w:r>
        <w:rPr>
          <w:color w:val="333333"/>
        </w:rPr>
        <w:t xml:space="preserve"> doctor to verify all connections are healthy</w:t>
      </w:r>
    </w:p>
    <w:p w14:paraId="0A674D94" w14:textId="77777777" w:rsidR="000D354A" w:rsidRDefault="000D354A">
      <w:pPr>
        <w:spacing w:after="80"/>
      </w:pPr>
    </w:p>
    <w:p w14:paraId="3817E7BB" w14:textId="77777777" w:rsidR="000D354A" w:rsidRDefault="00000000">
      <w:pPr>
        <w:pStyle w:val="Heading2"/>
      </w:pPr>
      <w:r>
        <w:t>1.2 Brand &amp; Memory Initialization</w:t>
      </w:r>
    </w:p>
    <w:p w14:paraId="0821B6EC" w14:textId="77777777" w:rsidR="000D354A" w:rsidRDefault="00000000">
      <w:pPr>
        <w:spacing w:before="60" w:after="60"/>
      </w:pPr>
      <w:r>
        <w:rPr>
          <w:color w:val="333333"/>
        </w:rPr>
        <w:t xml:space="preserve">Before any automation runs, you must seed </w:t>
      </w:r>
      <w:proofErr w:type="spellStart"/>
      <w:r>
        <w:rPr>
          <w:color w:val="333333"/>
        </w:rPr>
        <w:t>OpenClaw’s</w:t>
      </w:r>
      <w:proofErr w:type="spellEnd"/>
      <w:r>
        <w:rPr>
          <w:color w:val="333333"/>
        </w:rPr>
        <w:t xml:space="preserve"> long-term memory with your product’s identity. This is what ensures all generated content sounds like you, not a generic AI.</w:t>
      </w:r>
    </w:p>
    <w:p w14:paraId="107321E0" w14:textId="77777777" w:rsidR="000D354A" w:rsidRDefault="000D354A">
      <w:pPr>
        <w:spacing w:after="80"/>
      </w:pPr>
    </w:p>
    <w:p w14:paraId="2BE75350" w14:textId="77777777" w:rsidR="000D354A" w:rsidRDefault="00000000">
      <w:pPr>
        <w:spacing w:before="60" w:after="60"/>
      </w:pPr>
      <w:r>
        <w:rPr>
          <w:color w:val="333333"/>
        </w:rPr>
        <w:t>Create a file: memory/sdlc-guard-brand.md with the following:</w:t>
      </w:r>
    </w:p>
    <w:p w14:paraId="6473DBBB"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D354A" w14:paraId="2443CCA7" w14:textId="77777777">
        <w:tblPrEx>
          <w:tblCellMar>
            <w:top w:w="0" w:type="dxa"/>
            <w:bottom w:w="0" w:type="dxa"/>
          </w:tblCellMar>
        </w:tblPrEx>
        <w:tc>
          <w:tcPr>
            <w:tcW w:w="9360" w:type="dxa"/>
            <w:tcBorders>
              <w:top w:val="none" w:sz="0" w:space="0" w:color="FFFFFF"/>
              <w:left w:val="none" w:sz="0" w:space="0" w:color="FFFFFF"/>
              <w:bottom w:val="none" w:sz="0" w:space="0" w:color="FFFFFF"/>
              <w:right w:val="none" w:sz="0" w:space="0" w:color="FFFFFF"/>
            </w:tcBorders>
            <w:shd w:val="clear" w:color="auto" w:fill="D6E4F0"/>
            <w:tcMar>
              <w:top w:w="160" w:type="dxa"/>
              <w:left w:w="240" w:type="dxa"/>
              <w:bottom w:w="160" w:type="dxa"/>
              <w:right w:w="240" w:type="dxa"/>
            </w:tcMar>
          </w:tcPr>
          <w:p w14:paraId="4BC19390" w14:textId="77777777" w:rsidR="000D354A" w:rsidRDefault="00000000">
            <w:pPr>
              <w:spacing w:after="40"/>
            </w:pPr>
            <w:r>
              <w:rPr>
                <w:b/>
                <w:bCs/>
                <w:color w:val="1F4E79"/>
              </w:rPr>
              <w:t>Brand Memory File Contents</w:t>
            </w:r>
          </w:p>
          <w:p w14:paraId="5C46D41A" w14:textId="77777777" w:rsidR="000D354A" w:rsidRDefault="00000000">
            <w:r>
              <w:rPr>
                <w:color w:val="333333"/>
              </w:rPr>
              <w:t xml:space="preserve">Product name and elevator pitch • Target audience (DevOps teams, senior </w:t>
            </w:r>
            <w:proofErr w:type="spellStart"/>
            <w:r>
              <w:rPr>
                <w:color w:val="333333"/>
              </w:rPr>
              <w:t>devs</w:t>
            </w:r>
            <w:proofErr w:type="spellEnd"/>
            <w:r>
              <w:rPr>
                <w:color w:val="333333"/>
              </w:rPr>
              <w:t>, security engineers) • Tone of voice (professional but plain-spoken, no hype) • Key differentiators vs competitors • GitHub repo URL and download link • Trial model: free 30 days, then paid • Known user pain points • Approved hashtags and social handles</w:t>
            </w:r>
          </w:p>
        </w:tc>
      </w:tr>
    </w:tbl>
    <w:p w14:paraId="580EE906" w14:textId="77777777" w:rsidR="000D354A" w:rsidRDefault="000D354A">
      <w:pPr>
        <w:spacing w:after="160"/>
      </w:pPr>
    </w:p>
    <w:p w14:paraId="4F0E7A86" w14:textId="77777777" w:rsidR="000D354A" w:rsidRDefault="00000000">
      <w:pPr>
        <w:pStyle w:val="Heading2"/>
      </w:pPr>
      <w:r>
        <w:t>1.3 GitHub Webhook Setup</w:t>
      </w:r>
    </w:p>
    <w:p w14:paraId="797F3D5E" w14:textId="77777777" w:rsidR="000D354A" w:rsidRDefault="00000000">
      <w:pPr>
        <w:spacing w:before="60" w:after="60"/>
      </w:pPr>
      <w:r>
        <w:rPr>
          <w:color w:val="333333"/>
        </w:rPr>
        <w:t xml:space="preserve">Connect your SDLC AI Guard GitHub repo to </w:t>
      </w:r>
      <w:proofErr w:type="spellStart"/>
      <w:r>
        <w:rPr>
          <w:color w:val="333333"/>
        </w:rPr>
        <w:t>OpenClaw</w:t>
      </w:r>
      <w:proofErr w:type="spellEnd"/>
      <w:r>
        <w:rPr>
          <w:color w:val="333333"/>
        </w:rPr>
        <w:t xml:space="preserve"> via webhooks so the agent is notified in real-time about:</w:t>
      </w:r>
    </w:p>
    <w:p w14:paraId="2162456C" w14:textId="77777777" w:rsidR="000D354A" w:rsidRDefault="000D354A">
      <w:pPr>
        <w:spacing w:after="80"/>
      </w:pPr>
    </w:p>
    <w:p w14:paraId="520E06E4" w14:textId="77777777" w:rsidR="000D354A" w:rsidRDefault="00000000">
      <w:pPr>
        <w:pStyle w:val="ListParagraph"/>
        <w:numPr>
          <w:ilvl w:val="0"/>
          <w:numId w:val="2"/>
        </w:numPr>
        <w:spacing w:before="40" w:after="40"/>
      </w:pPr>
      <w:r>
        <w:rPr>
          <w:color w:val="333333"/>
        </w:rPr>
        <w:t>New Issues filed (bugs, feature requests, complaints)</w:t>
      </w:r>
    </w:p>
    <w:p w14:paraId="7F2B3DAE" w14:textId="77777777" w:rsidR="000D354A" w:rsidRDefault="00000000">
      <w:pPr>
        <w:pStyle w:val="ListParagraph"/>
        <w:numPr>
          <w:ilvl w:val="0"/>
          <w:numId w:val="2"/>
        </w:numPr>
        <w:spacing w:before="40" w:after="40"/>
      </w:pPr>
      <w:r>
        <w:rPr>
          <w:color w:val="333333"/>
        </w:rPr>
        <w:t>New PRs opened by contributors</w:t>
      </w:r>
    </w:p>
    <w:p w14:paraId="38EA28C8" w14:textId="77777777" w:rsidR="000D354A" w:rsidRDefault="00000000">
      <w:pPr>
        <w:pStyle w:val="ListParagraph"/>
        <w:numPr>
          <w:ilvl w:val="0"/>
          <w:numId w:val="2"/>
        </w:numPr>
        <w:spacing w:before="40" w:after="40"/>
      </w:pPr>
      <w:r>
        <w:rPr>
          <w:color w:val="333333"/>
        </w:rPr>
        <w:t>Stars and forks (for growth tracking)</w:t>
      </w:r>
    </w:p>
    <w:p w14:paraId="0A2B6224" w14:textId="77777777" w:rsidR="000D354A" w:rsidRDefault="00000000">
      <w:pPr>
        <w:pStyle w:val="ListParagraph"/>
        <w:numPr>
          <w:ilvl w:val="0"/>
          <w:numId w:val="2"/>
        </w:numPr>
        <w:spacing w:before="40" w:after="40"/>
      </w:pPr>
      <w:r>
        <w:rPr>
          <w:color w:val="333333"/>
        </w:rPr>
        <w:t>CI/CD failures via GitHub Actions</w:t>
      </w:r>
    </w:p>
    <w:p w14:paraId="3D60BE9E" w14:textId="77777777" w:rsidR="000D354A" w:rsidRDefault="000D354A">
      <w:pPr>
        <w:spacing w:after="80"/>
      </w:pPr>
    </w:p>
    <w:p w14:paraId="437D8E70" w14:textId="77777777" w:rsidR="000D354A" w:rsidRDefault="00000000">
      <w:pPr>
        <w:spacing w:before="60" w:after="60"/>
      </w:pPr>
      <w:r>
        <w:rPr>
          <w:color w:val="333333"/>
        </w:rPr>
        <w:t xml:space="preserve">In your GitHub repo settings → Webhooks → Add webhook: point the Payload URL to your </w:t>
      </w:r>
      <w:proofErr w:type="spellStart"/>
      <w:r>
        <w:rPr>
          <w:color w:val="333333"/>
        </w:rPr>
        <w:t>OpenClaw</w:t>
      </w:r>
      <w:proofErr w:type="spellEnd"/>
      <w:r>
        <w:rPr>
          <w:color w:val="333333"/>
        </w:rPr>
        <w:t xml:space="preserve"> gateway endpoint (e.g., http://your-server:3000/webhook/github).</w:t>
      </w:r>
    </w:p>
    <w:p w14:paraId="42CE2CC3" w14:textId="77777777" w:rsidR="000D354A" w:rsidRDefault="000D354A">
      <w:pPr>
        <w:spacing w:after="160"/>
      </w:pPr>
    </w:p>
    <w:p w14:paraId="7A981904" w14:textId="77777777" w:rsidR="000D354A" w:rsidRDefault="00000000">
      <w:pPr>
        <w:pStyle w:val="Heading1"/>
        <w:pBdr>
          <w:bottom w:val="single" w:sz="6" w:space="4" w:color="2E75B6"/>
        </w:pBdr>
      </w:pPr>
      <w:r>
        <w:t>Phase 2: Support Automation (Week 2–3)</w:t>
      </w:r>
    </w:p>
    <w:p w14:paraId="3804A909" w14:textId="77777777" w:rsidR="000D354A" w:rsidRDefault="00000000">
      <w:pPr>
        <w:pStyle w:val="Heading2"/>
      </w:pPr>
      <w:r>
        <w:t>2.1 GitHub Issues Triage Skill</w:t>
      </w:r>
    </w:p>
    <w:p w14:paraId="25D59E68" w14:textId="77777777" w:rsidR="000D354A" w:rsidRDefault="00000000">
      <w:pPr>
        <w:spacing w:before="60" w:after="60"/>
      </w:pPr>
      <w:r>
        <w:rPr>
          <w:color w:val="333333"/>
        </w:rPr>
        <w:t xml:space="preserve">This is the highest-priority skill to build first, as it directly impacts user retention during the 30-day trial period. When a user files an issue, </w:t>
      </w:r>
      <w:proofErr w:type="spellStart"/>
      <w:r>
        <w:rPr>
          <w:color w:val="333333"/>
        </w:rPr>
        <w:t>OpenClaw</w:t>
      </w:r>
      <w:proofErr w:type="spellEnd"/>
      <w:r>
        <w:rPr>
          <w:color w:val="333333"/>
        </w:rPr>
        <w:t xml:space="preserve"> will:</w:t>
      </w:r>
    </w:p>
    <w:p w14:paraId="0F2AB0FC" w14:textId="77777777" w:rsidR="000D354A" w:rsidRDefault="000D354A">
      <w:pPr>
        <w:spacing w:after="80"/>
      </w:pPr>
    </w:p>
    <w:p w14:paraId="73D465AC" w14:textId="77777777" w:rsidR="000D354A" w:rsidRDefault="00000000">
      <w:pPr>
        <w:pStyle w:val="ListParagraph"/>
        <w:numPr>
          <w:ilvl w:val="0"/>
          <w:numId w:val="2"/>
        </w:numPr>
        <w:spacing w:before="40" w:after="40"/>
      </w:pPr>
      <w:r>
        <w:rPr>
          <w:color w:val="333333"/>
        </w:rPr>
        <w:t>Classify the issue: bug report, feature request, complaint, or question</w:t>
      </w:r>
    </w:p>
    <w:p w14:paraId="364D652E" w14:textId="77777777" w:rsidR="000D354A" w:rsidRDefault="00000000">
      <w:pPr>
        <w:pStyle w:val="ListParagraph"/>
        <w:numPr>
          <w:ilvl w:val="0"/>
          <w:numId w:val="2"/>
        </w:numPr>
        <w:spacing w:before="40" w:after="40"/>
      </w:pPr>
      <w:r>
        <w:rPr>
          <w:color w:val="333333"/>
        </w:rPr>
        <w:t>Search long-term memory for known similar issues and existing fixes</w:t>
      </w:r>
    </w:p>
    <w:p w14:paraId="522F6C8D" w14:textId="77777777" w:rsidR="000D354A" w:rsidRDefault="00000000">
      <w:pPr>
        <w:pStyle w:val="ListParagraph"/>
        <w:numPr>
          <w:ilvl w:val="0"/>
          <w:numId w:val="2"/>
        </w:numPr>
        <w:spacing w:before="40" w:after="40"/>
      </w:pPr>
      <w:r>
        <w:rPr>
          <w:color w:val="333333"/>
        </w:rPr>
        <w:t>Draft a response within 5 minutes using your brand voice</w:t>
      </w:r>
    </w:p>
    <w:p w14:paraId="00644B12" w14:textId="77777777" w:rsidR="000D354A" w:rsidRDefault="00000000">
      <w:pPr>
        <w:pStyle w:val="ListParagraph"/>
        <w:numPr>
          <w:ilvl w:val="0"/>
          <w:numId w:val="2"/>
        </w:numPr>
        <w:spacing w:before="40" w:after="40"/>
      </w:pPr>
      <w:r>
        <w:rPr>
          <w:color w:val="333333"/>
        </w:rPr>
        <w:t>Apply appropriate labels: bug, enhancement, question, wont-fix</w:t>
      </w:r>
    </w:p>
    <w:p w14:paraId="22A0AFF5" w14:textId="77777777" w:rsidR="000D354A" w:rsidRDefault="00000000">
      <w:pPr>
        <w:pStyle w:val="ListParagraph"/>
        <w:numPr>
          <w:ilvl w:val="0"/>
          <w:numId w:val="2"/>
        </w:numPr>
        <w:spacing w:before="40" w:after="40"/>
      </w:pPr>
      <w:r>
        <w:rPr>
          <w:color w:val="333333"/>
        </w:rPr>
        <w:t>Escalate to you via Telegram if the issue is critical or involves data loss</w:t>
      </w:r>
    </w:p>
    <w:p w14:paraId="098B0940" w14:textId="77777777" w:rsidR="000D354A" w:rsidRDefault="00000000">
      <w:pPr>
        <w:pStyle w:val="ListParagraph"/>
        <w:numPr>
          <w:ilvl w:val="0"/>
          <w:numId w:val="2"/>
        </w:numPr>
        <w:spacing w:before="40" w:after="40"/>
      </w:pPr>
      <w:r>
        <w:rPr>
          <w:color w:val="333333"/>
        </w:rPr>
        <w:t>Log the interaction to memory for pattern detection over time</w:t>
      </w:r>
    </w:p>
    <w:p w14:paraId="35EE8370"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D354A" w14:paraId="5589F8FA" w14:textId="77777777">
        <w:tblPrEx>
          <w:tblCellMar>
            <w:top w:w="0" w:type="dxa"/>
            <w:bottom w:w="0" w:type="dxa"/>
          </w:tblCellMar>
        </w:tblPrEx>
        <w:tc>
          <w:tcPr>
            <w:tcW w:w="9360" w:type="dxa"/>
            <w:tcBorders>
              <w:top w:val="none" w:sz="0" w:space="0" w:color="FFFFFF"/>
              <w:left w:val="none" w:sz="0" w:space="0" w:color="FFFFFF"/>
              <w:bottom w:val="none" w:sz="0" w:space="0" w:color="FFFFFF"/>
              <w:right w:val="none" w:sz="0" w:space="0" w:color="FFFFFF"/>
            </w:tcBorders>
            <w:shd w:val="clear" w:color="auto" w:fill="D6E4F0"/>
            <w:tcMar>
              <w:top w:w="160" w:type="dxa"/>
              <w:left w:w="240" w:type="dxa"/>
              <w:bottom w:w="160" w:type="dxa"/>
              <w:right w:w="240" w:type="dxa"/>
            </w:tcMar>
          </w:tcPr>
          <w:p w14:paraId="1A353974" w14:textId="77777777" w:rsidR="000D354A" w:rsidRDefault="00000000">
            <w:pPr>
              <w:spacing w:after="40"/>
            </w:pPr>
            <w:r>
              <w:rPr>
                <w:b/>
                <w:bCs/>
                <w:color w:val="1F4E79"/>
              </w:rPr>
              <w:t>Sample Triage Skill Prompt</w:t>
            </w:r>
          </w:p>
          <w:p w14:paraId="06E9E1D9" w14:textId="77777777" w:rsidR="000D354A" w:rsidRDefault="00000000">
            <w:r>
              <w:rPr>
                <w:color w:val="333333"/>
              </w:rPr>
              <w:t>You are the support agent for SDLC AI Guard. When a GitHub issue arrives: 1) classify it, 2) check memory for known solutions, 3) draft a helpful response in a professional but warm tone, 4) never promise features, 5) always thank the user for reporting. If it’s a crash or security issue, immediately alert the owner via Telegram.</w:t>
            </w:r>
          </w:p>
        </w:tc>
      </w:tr>
    </w:tbl>
    <w:p w14:paraId="29218309" w14:textId="77777777" w:rsidR="000D354A" w:rsidRDefault="000D354A">
      <w:pPr>
        <w:spacing w:after="80"/>
      </w:pPr>
    </w:p>
    <w:p w14:paraId="05ACBF8C" w14:textId="77777777" w:rsidR="000D354A" w:rsidRDefault="00000000">
      <w:pPr>
        <w:pStyle w:val="Heading2"/>
      </w:pPr>
      <w:r>
        <w:t>2.2 Email Support Channel</w:t>
      </w:r>
    </w:p>
    <w:p w14:paraId="4F3D1814" w14:textId="77777777" w:rsidR="000D354A" w:rsidRDefault="00000000">
      <w:pPr>
        <w:spacing w:before="60" w:after="60"/>
      </w:pPr>
      <w:r>
        <w:rPr>
          <w:color w:val="333333"/>
        </w:rPr>
        <w:t xml:space="preserve">Connect a dedicated support email (e.g., support@yourdomain.com) to </w:t>
      </w:r>
      <w:proofErr w:type="spellStart"/>
      <w:r>
        <w:rPr>
          <w:color w:val="333333"/>
        </w:rPr>
        <w:t>OpenClaw</w:t>
      </w:r>
      <w:proofErr w:type="spellEnd"/>
      <w:r>
        <w:rPr>
          <w:color w:val="333333"/>
        </w:rPr>
        <w:t xml:space="preserve"> via IMAP/SMTP. The agent will:</w:t>
      </w:r>
    </w:p>
    <w:p w14:paraId="75D19646" w14:textId="77777777" w:rsidR="000D354A" w:rsidRDefault="000D354A">
      <w:pPr>
        <w:spacing w:after="80"/>
      </w:pPr>
    </w:p>
    <w:p w14:paraId="047EE190" w14:textId="77777777" w:rsidR="000D354A" w:rsidRDefault="00000000">
      <w:pPr>
        <w:pStyle w:val="ListParagraph"/>
        <w:numPr>
          <w:ilvl w:val="0"/>
          <w:numId w:val="2"/>
        </w:numPr>
        <w:spacing w:before="40" w:after="40"/>
      </w:pPr>
      <w:r>
        <w:rPr>
          <w:color w:val="333333"/>
        </w:rPr>
        <w:t xml:space="preserve">Check inbox every 10 minutes via </w:t>
      </w:r>
      <w:proofErr w:type="spellStart"/>
      <w:r>
        <w:rPr>
          <w:color w:val="333333"/>
        </w:rPr>
        <w:t>cron</w:t>
      </w:r>
      <w:proofErr w:type="spellEnd"/>
      <w:r>
        <w:rPr>
          <w:color w:val="333333"/>
        </w:rPr>
        <w:t xml:space="preserve"> job</w:t>
      </w:r>
    </w:p>
    <w:p w14:paraId="129FF49B" w14:textId="77777777" w:rsidR="000D354A" w:rsidRDefault="00000000">
      <w:pPr>
        <w:pStyle w:val="ListParagraph"/>
        <w:numPr>
          <w:ilvl w:val="0"/>
          <w:numId w:val="2"/>
        </w:numPr>
        <w:spacing w:before="40" w:after="40"/>
      </w:pPr>
      <w:r>
        <w:rPr>
          <w:color w:val="333333"/>
        </w:rPr>
        <w:t>Draft responses for common questions (installation, trial extension requests, licensing)</w:t>
      </w:r>
    </w:p>
    <w:p w14:paraId="1D77A6FE" w14:textId="77777777" w:rsidR="000D354A" w:rsidRDefault="00000000">
      <w:pPr>
        <w:pStyle w:val="ListParagraph"/>
        <w:numPr>
          <w:ilvl w:val="0"/>
          <w:numId w:val="2"/>
        </w:numPr>
        <w:spacing w:before="40" w:after="40"/>
      </w:pPr>
      <w:r>
        <w:rPr>
          <w:color w:val="333333"/>
        </w:rPr>
        <w:lastRenderedPageBreak/>
        <w:t>Flag emails with emotional distress signals (frustrated, threatening chargeback) for your personal review</w:t>
      </w:r>
    </w:p>
    <w:p w14:paraId="124E1918" w14:textId="77777777" w:rsidR="000D354A" w:rsidRDefault="00000000">
      <w:pPr>
        <w:pStyle w:val="ListParagraph"/>
        <w:numPr>
          <w:ilvl w:val="0"/>
          <w:numId w:val="2"/>
        </w:numPr>
        <w:spacing w:before="40" w:after="40"/>
      </w:pPr>
      <w:r>
        <w:rPr>
          <w:color w:val="333333"/>
        </w:rPr>
        <w:t>Track response times and alert you if anything goes unanswered for more than 4 hours</w:t>
      </w:r>
    </w:p>
    <w:p w14:paraId="592577BF" w14:textId="77777777" w:rsidR="000D354A" w:rsidRDefault="000D354A">
      <w:pPr>
        <w:spacing w:after="80"/>
      </w:pPr>
    </w:p>
    <w:p w14:paraId="0D6FC5EA" w14:textId="77777777" w:rsidR="000D354A" w:rsidRDefault="00000000">
      <w:pPr>
        <w:pStyle w:val="Heading2"/>
      </w:pPr>
      <w:r>
        <w:t>2.3 Trial Management Notifications</w:t>
      </w:r>
    </w:p>
    <w:p w14:paraId="14084839" w14:textId="77777777" w:rsidR="000D354A" w:rsidRDefault="00000000">
      <w:pPr>
        <w:spacing w:before="60" w:after="60"/>
      </w:pPr>
      <w:r>
        <w:rPr>
          <w:color w:val="333333"/>
        </w:rPr>
        <w:t xml:space="preserve">Integrate with Stripe or </w:t>
      </w:r>
      <w:proofErr w:type="spellStart"/>
      <w:r>
        <w:rPr>
          <w:color w:val="333333"/>
        </w:rPr>
        <w:t>Gumroad</w:t>
      </w:r>
      <w:proofErr w:type="spellEnd"/>
      <w:r>
        <w:rPr>
          <w:color w:val="333333"/>
        </w:rPr>
        <w:t xml:space="preserve"> (whichever you use for payment) so </w:t>
      </w:r>
      <w:proofErr w:type="spellStart"/>
      <w:r>
        <w:rPr>
          <w:color w:val="333333"/>
        </w:rPr>
        <w:t>OpenClaw</w:t>
      </w:r>
      <w:proofErr w:type="spellEnd"/>
      <w:r>
        <w:rPr>
          <w:color w:val="333333"/>
        </w:rPr>
        <w:t xml:space="preserve"> can:</w:t>
      </w:r>
    </w:p>
    <w:p w14:paraId="1CC77E9D" w14:textId="77777777" w:rsidR="000D354A" w:rsidRDefault="000D354A">
      <w:pPr>
        <w:spacing w:after="80"/>
      </w:pPr>
    </w:p>
    <w:p w14:paraId="2C510096" w14:textId="77777777" w:rsidR="000D354A" w:rsidRDefault="00000000">
      <w:pPr>
        <w:pStyle w:val="ListParagraph"/>
        <w:numPr>
          <w:ilvl w:val="0"/>
          <w:numId w:val="2"/>
        </w:numPr>
        <w:spacing w:before="40" w:after="40"/>
      </w:pPr>
      <w:r>
        <w:rPr>
          <w:color w:val="333333"/>
        </w:rPr>
        <w:t>Send a friendly Day 25 “trial ending soon” email drafted in your voice</w:t>
      </w:r>
    </w:p>
    <w:p w14:paraId="3A905322" w14:textId="77777777" w:rsidR="000D354A" w:rsidRDefault="00000000">
      <w:pPr>
        <w:pStyle w:val="ListParagraph"/>
        <w:numPr>
          <w:ilvl w:val="0"/>
          <w:numId w:val="2"/>
        </w:numPr>
        <w:spacing w:before="40" w:after="40"/>
      </w:pPr>
      <w:r>
        <w:rPr>
          <w:color w:val="333333"/>
        </w:rPr>
        <w:t>Respond to trial extension requests with a consistent policy</w:t>
      </w:r>
    </w:p>
    <w:p w14:paraId="4DD2149F" w14:textId="77777777" w:rsidR="000D354A" w:rsidRDefault="00000000">
      <w:pPr>
        <w:pStyle w:val="ListParagraph"/>
        <w:numPr>
          <w:ilvl w:val="0"/>
          <w:numId w:val="2"/>
        </w:numPr>
        <w:spacing w:before="40" w:after="40"/>
      </w:pPr>
      <w:r>
        <w:rPr>
          <w:color w:val="333333"/>
        </w:rPr>
        <w:t>Flag churned users (trial expired, no conversion) for a win-back sequence</w:t>
      </w:r>
    </w:p>
    <w:p w14:paraId="0F6DE65D" w14:textId="77777777" w:rsidR="000D354A" w:rsidRDefault="000D354A">
      <w:pPr>
        <w:spacing w:after="160"/>
      </w:pPr>
    </w:p>
    <w:p w14:paraId="062B4605" w14:textId="77777777" w:rsidR="000D354A" w:rsidRDefault="00000000">
      <w:pPr>
        <w:pStyle w:val="Heading1"/>
        <w:pBdr>
          <w:bottom w:val="single" w:sz="6" w:space="4" w:color="2E75B6"/>
        </w:pBdr>
      </w:pPr>
      <w:r>
        <w:t>Phase 3: Marketing Automation (Week 3–5)</w:t>
      </w:r>
    </w:p>
    <w:p w14:paraId="4529E530" w14:textId="77777777" w:rsidR="000D354A" w:rsidRDefault="00000000">
      <w:pPr>
        <w:pStyle w:val="Heading2"/>
      </w:pPr>
      <w:r>
        <w:t>3.1 Social Content Pipeline</w:t>
      </w:r>
    </w:p>
    <w:p w14:paraId="734A4531" w14:textId="77777777" w:rsidR="000D354A" w:rsidRDefault="00000000">
      <w:pPr>
        <w:spacing w:before="60" w:after="60"/>
      </w:pPr>
      <w:proofErr w:type="spellStart"/>
      <w:r>
        <w:rPr>
          <w:color w:val="333333"/>
        </w:rPr>
        <w:t>OpenClaw</w:t>
      </w:r>
      <w:proofErr w:type="spellEnd"/>
      <w:r>
        <w:rPr>
          <w:color w:val="333333"/>
        </w:rPr>
        <w:t xml:space="preserve"> will generate and schedule social posts using a weekly content calendar skill. You review drafts via Telegram before they go live (recommended, at least initially).</w:t>
      </w:r>
    </w:p>
    <w:p w14:paraId="034D5214"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3200"/>
        <w:gridCol w:w="2160"/>
        <w:gridCol w:w="2200"/>
      </w:tblGrid>
      <w:tr w:rsidR="000D354A" w14:paraId="1FA6C170"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485284AF" w14:textId="77777777" w:rsidR="000D354A" w:rsidRDefault="00000000">
            <w:r>
              <w:rPr>
                <w:b/>
                <w:bCs/>
                <w:color w:val="FFFFFF"/>
                <w:sz w:val="20"/>
                <w:szCs w:val="20"/>
              </w:rPr>
              <w:t>Platform</w:t>
            </w:r>
          </w:p>
        </w:tc>
        <w:tc>
          <w:tcPr>
            <w:tcW w:w="32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20B908FE" w14:textId="77777777" w:rsidR="000D354A" w:rsidRDefault="00000000">
            <w:r>
              <w:rPr>
                <w:b/>
                <w:bCs/>
                <w:color w:val="FFFFFF"/>
                <w:sz w:val="20"/>
                <w:szCs w:val="20"/>
              </w:rPr>
              <w:t>Content Type</w:t>
            </w:r>
          </w:p>
        </w:tc>
        <w:tc>
          <w:tcPr>
            <w:tcW w:w="21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759AB377" w14:textId="77777777" w:rsidR="000D354A" w:rsidRDefault="00000000">
            <w:r>
              <w:rPr>
                <w:b/>
                <w:bCs/>
                <w:color w:val="FFFFFF"/>
                <w:sz w:val="20"/>
                <w:szCs w:val="20"/>
              </w:rPr>
              <w:t>Frequency</w:t>
            </w:r>
          </w:p>
        </w:tc>
        <w:tc>
          <w:tcPr>
            <w:tcW w:w="22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4AE3C91A" w14:textId="77777777" w:rsidR="000D354A" w:rsidRDefault="00000000">
            <w:r>
              <w:rPr>
                <w:b/>
                <w:bCs/>
                <w:color w:val="FFFFFF"/>
                <w:sz w:val="20"/>
                <w:szCs w:val="20"/>
              </w:rPr>
              <w:t>Tone</w:t>
            </w:r>
          </w:p>
        </w:tc>
      </w:tr>
      <w:tr w:rsidR="000D354A" w14:paraId="56555A37"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5B57BB1B" w14:textId="77777777" w:rsidR="000D354A" w:rsidRDefault="00000000">
            <w:r>
              <w:rPr>
                <w:color w:val="333333"/>
                <w:sz w:val="20"/>
                <w:szCs w:val="20"/>
              </w:rPr>
              <w:t>X / Twitter</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FB1D758" w14:textId="77777777" w:rsidR="000D354A" w:rsidRDefault="00000000">
            <w:r>
              <w:rPr>
                <w:color w:val="333333"/>
                <w:sz w:val="20"/>
                <w:szCs w:val="20"/>
              </w:rPr>
              <w:t>Tips, release notes, bug fix callouts</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49F3151" w14:textId="77777777" w:rsidR="000D354A" w:rsidRDefault="00000000">
            <w:r>
              <w:rPr>
                <w:color w:val="333333"/>
                <w:sz w:val="20"/>
                <w:szCs w:val="20"/>
              </w:rPr>
              <w:t>3–5x/week</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A33F547" w14:textId="77777777" w:rsidR="000D354A" w:rsidRDefault="00000000">
            <w:r>
              <w:rPr>
                <w:color w:val="333333"/>
                <w:sz w:val="20"/>
                <w:szCs w:val="20"/>
              </w:rPr>
              <w:t>Concise, technical</w:t>
            </w:r>
          </w:p>
        </w:tc>
      </w:tr>
      <w:tr w:rsidR="000D354A" w14:paraId="557A2473"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372DD61" w14:textId="77777777" w:rsidR="000D354A" w:rsidRDefault="00000000">
            <w:r>
              <w:rPr>
                <w:color w:val="333333"/>
                <w:sz w:val="20"/>
                <w:szCs w:val="20"/>
              </w:rPr>
              <w:t>LinkedIn</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8A38D36" w14:textId="77777777" w:rsidR="000D354A" w:rsidRDefault="00000000">
            <w:r>
              <w:rPr>
                <w:color w:val="333333"/>
                <w:sz w:val="20"/>
                <w:szCs w:val="20"/>
              </w:rPr>
              <w:t>Longer-form posts, use case stories</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56D0239" w14:textId="77777777" w:rsidR="000D354A" w:rsidRDefault="00000000">
            <w:r>
              <w:rPr>
                <w:color w:val="333333"/>
                <w:sz w:val="20"/>
                <w:szCs w:val="20"/>
              </w:rPr>
              <w:t>1–2x/week</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FB01A0" w14:textId="77777777" w:rsidR="000D354A" w:rsidRDefault="00000000">
            <w:r>
              <w:rPr>
                <w:color w:val="333333"/>
                <w:sz w:val="20"/>
                <w:szCs w:val="20"/>
              </w:rPr>
              <w:t>Professional</w:t>
            </w:r>
          </w:p>
        </w:tc>
      </w:tr>
      <w:tr w:rsidR="000D354A" w14:paraId="7F9D084B"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9D53B00" w14:textId="77777777" w:rsidR="000D354A" w:rsidRDefault="00000000">
            <w:r>
              <w:rPr>
                <w:color w:val="333333"/>
                <w:sz w:val="20"/>
                <w:szCs w:val="20"/>
              </w:rPr>
              <w:t>Reddit</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4454612" w14:textId="77777777" w:rsidR="000D354A" w:rsidRDefault="00000000">
            <w:r>
              <w:rPr>
                <w:color w:val="333333"/>
                <w:sz w:val="20"/>
                <w:szCs w:val="20"/>
              </w:rPr>
              <w:t>r/</w:t>
            </w:r>
            <w:proofErr w:type="spellStart"/>
            <w:r>
              <w:rPr>
                <w:color w:val="333333"/>
                <w:sz w:val="20"/>
                <w:szCs w:val="20"/>
              </w:rPr>
              <w:t>devops</w:t>
            </w:r>
            <w:proofErr w:type="spellEnd"/>
            <w:r>
              <w:rPr>
                <w:color w:val="333333"/>
                <w:sz w:val="20"/>
                <w:szCs w:val="20"/>
              </w:rPr>
              <w:t>, r/</w:t>
            </w:r>
            <w:proofErr w:type="spellStart"/>
            <w:r>
              <w:rPr>
                <w:color w:val="333333"/>
                <w:sz w:val="20"/>
                <w:szCs w:val="20"/>
              </w:rPr>
              <w:t>netsec</w:t>
            </w:r>
            <w:proofErr w:type="spellEnd"/>
            <w:r>
              <w:rPr>
                <w:color w:val="333333"/>
                <w:sz w:val="20"/>
                <w:szCs w:val="20"/>
              </w:rPr>
              <w:t xml:space="preserve"> community posts</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09DD690" w14:textId="77777777" w:rsidR="000D354A" w:rsidRDefault="00000000">
            <w:r>
              <w:rPr>
                <w:color w:val="333333"/>
                <w:sz w:val="20"/>
                <w:szCs w:val="20"/>
              </w:rPr>
              <w:t>1x/week</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23D2ABB" w14:textId="77777777" w:rsidR="000D354A" w:rsidRDefault="00000000">
            <w:r>
              <w:rPr>
                <w:color w:val="333333"/>
                <w:sz w:val="20"/>
                <w:szCs w:val="20"/>
              </w:rPr>
              <w:t>Helpful, never spammy</w:t>
            </w:r>
          </w:p>
        </w:tc>
      </w:tr>
      <w:tr w:rsidR="000D354A" w14:paraId="71354392"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6542693" w14:textId="77777777" w:rsidR="000D354A" w:rsidRDefault="00000000">
            <w:r>
              <w:rPr>
                <w:color w:val="333333"/>
                <w:sz w:val="20"/>
                <w:szCs w:val="20"/>
              </w:rPr>
              <w:t>GitHub</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558B397" w14:textId="77777777" w:rsidR="000D354A" w:rsidRDefault="00000000">
            <w:r>
              <w:rPr>
                <w:color w:val="333333"/>
                <w:sz w:val="20"/>
                <w:szCs w:val="20"/>
              </w:rPr>
              <w:t>Release notes, discussions</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6EE67B1" w14:textId="77777777" w:rsidR="000D354A" w:rsidRDefault="00000000">
            <w:r>
              <w:rPr>
                <w:color w:val="333333"/>
                <w:sz w:val="20"/>
                <w:szCs w:val="20"/>
              </w:rPr>
              <w:t>Per release</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30CE837" w14:textId="77777777" w:rsidR="000D354A" w:rsidRDefault="00000000">
            <w:r>
              <w:rPr>
                <w:color w:val="333333"/>
                <w:sz w:val="20"/>
                <w:szCs w:val="20"/>
              </w:rPr>
              <w:t>Technical, precise</w:t>
            </w:r>
          </w:p>
        </w:tc>
      </w:tr>
      <w:tr w:rsidR="000D354A" w14:paraId="3593AAE5"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36E1DB8" w14:textId="77777777" w:rsidR="000D354A" w:rsidRDefault="00000000">
            <w:r>
              <w:rPr>
                <w:color w:val="333333"/>
                <w:sz w:val="20"/>
                <w:szCs w:val="20"/>
              </w:rPr>
              <w:t xml:space="preserve">Dev.to / </w:t>
            </w:r>
            <w:proofErr w:type="spellStart"/>
            <w:r>
              <w:rPr>
                <w:color w:val="333333"/>
                <w:sz w:val="20"/>
                <w:szCs w:val="20"/>
              </w:rPr>
              <w:t>Hashnode</w:t>
            </w:r>
            <w:proofErr w:type="spellEnd"/>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276E20D" w14:textId="77777777" w:rsidR="000D354A" w:rsidRDefault="00000000">
            <w:r>
              <w:rPr>
                <w:color w:val="333333"/>
                <w:sz w:val="20"/>
                <w:szCs w:val="20"/>
              </w:rPr>
              <w:t>Tutorial articles</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5CAEE21" w14:textId="77777777" w:rsidR="000D354A" w:rsidRDefault="00000000">
            <w:r>
              <w:rPr>
                <w:color w:val="333333"/>
                <w:sz w:val="20"/>
                <w:szCs w:val="20"/>
              </w:rPr>
              <w:t>2x/month</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51E46EC" w14:textId="77777777" w:rsidR="000D354A" w:rsidRDefault="00000000">
            <w:r>
              <w:rPr>
                <w:color w:val="333333"/>
                <w:sz w:val="20"/>
                <w:szCs w:val="20"/>
              </w:rPr>
              <w:t>Educational</w:t>
            </w:r>
          </w:p>
        </w:tc>
      </w:tr>
    </w:tbl>
    <w:p w14:paraId="7D0FE0E3" w14:textId="77777777" w:rsidR="000D354A" w:rsidRDefault="000D354A">
      <w:pPr>
        <w:spacing w:after="80"/>
      </w:pPr>
    </w:p>
    <w:p w14:paraId="65337287" w14:textId="77777777" w:rsidR="000D354A" w:rsidRDefault="00000000">
      <w:pPr>
        <w:spacing w:before="60" w:after="60"/>
      </w:pPr>
      <w:proofErr w:type="spellStart"/>
      <w:r>
        <w:rPr>
          <w:color w:val="333333"/>
        </w:rPr>
        <w:t>OpenClaw</w:t>
      </w:r>
      <w:proofErr w:type="spellEnd"/>
      <w:r>
        <w:rPr>
          <w:color w:val="333333"/>
        </w:rPr>
        <w:t xml:space="preserve"> will maintain a content/queue.md file that you can review and edit. A </w:t>
      </w:r>
      <w:proofErr w:type="spellStart"/>
      <w:r>
        <w:rPr>
          <w:color w:val="333333"/>
        </w:rPr>
        <w:t>cron</w:t>
      </w:r>
      <w:proofErr w:type="spellEnd"/>
      <w:r>
        <w:rPr>
          <w:color w:val="333333"/>
        </w:rPr>
        <w:t xml:space="preserve"> job posts approved items at optimal times for each platform.</w:t>
      </w:r>
    </w:p>
    <w:p w14:paraId="01BD8DDF" w14:textId="77777777" w:rsidR="000D354A" w:rsidRDefault="000D354A">
      <w:pPr>
        <w:spacing w:after="80"/>
      </w:pPr>
    </w:p>
    <w:p w14:paraId="5FF85BE8" w14:textId="77777777" w:rsidR="000D354A" w:rsidRDefault="00000000">
      <w:pPr>
        <w:pStyle w:val="Heading2"/>
      </w:pPr>
      <w:r>
        <w:t>3.2 Release Note Automation</w:t>
      </w:r>
    </w:p>
    <w:p w14:paraId="55EAC074" w14:textId="77777777" w:rsidR="000D354A" w:rsidRDefault="00000000">
      <w:pPr>
        <w:spacing w:before="60" w:after="60"/>
      </w:pPr>
      <w:r>
        <w:rPr>
          <w:color w:val="333333"/>
        </w:rPr>
        <w:t xml:space="preserve">Every time you merge a PR or tag a release in GitHub, </w:t>
      </w:r>
      <w:proofErr w:type="spellStart"/>
      <w:r>
        <w:rPr>
          <w:color w:val="333333"/>
        </w:rPr>
        <w:t>OpenClaw</w:t>
      </w:r>
      <w:proofErr w:type="spellEnd"/>
      <w:r>
        <w:rPr>
          <w:color w:val="333333"/>
        </w:rPr>
        <w:t xml:space="preserve"> automatically:</w:t>
      </w:r>
    </w:p>
    <w:p w14:paraId="29E60592" w14:textId="77777777" w:rsidR="000D354A" w:rsidRDefault="000D354A">
      <w:pPr>
        <w:spacing w:after="80"/>
      </w:pPr>
    </w:p>
    <w:p w14:paraId="78708D4C" w14:textId="77777777" w:rsidR="000D354A" w:rsidRDefault="00000000">
      <w:pPr>
        <w:pStyle w:val="ListParagraph"/>
        <w:numPr>
          <w:ilvl w:val="0"/>
          <w:numId w:val="2"/>
        </w:numPr>
        <w:spacing w:before="40" w:after="40"/>
      </w:pPr>
      <w:r>
        <w:rPr>
          <w:color w:val="333333"/>
        </w:rPr>
        <w:t>Reads the diff and commit messages</w:t>
      </w:r>
    </w:p>
    <w:p w14:paraId="10E9A5F5" w14:textId="77777777" w:rsidR="000D354A" w:rsidRDefault="00000000">
      <w:pPr>
        <w:pStyle w:val="ListParagraph"/>
        <w:numPr>
          <w:ilvl w:val="0"/>
          <w:numId w:val="2"/>
        </w:numPr>
        <w:spacing w:before="40" w:after="40"/>
      </w:pPr>
      <w:r>
        <w:rPr>
          <w:color w:val="333333"/>
        </w:rPr>
        <w:t>Generates a human-readable changelog entry</w:t>
      </w:r>
    </w:p>
    <w:p w14:paraId="6E905987" w14:textId="77777777" w:rsidR="000D354A" w:rsidRDefault="00000000">
      <w:pPr>
        <w:pStyle w:val="ListParagraph"/>
        <w:numPr>
          <w:ilvl w:val="0"/>
          <w:numId w:val="2"/>
        </w:numPr>
        <w:spacing w:before="40" w:after="40"/>
      </w:pPr>
      <w:r>
        <w:rPr>
          <w:color w:val="333333"/>
        </w:rPr>
        <w:t>Drafts a release announcement for GitHub, social media, and email</w:t>
      </w:r>
    </w:p>
    <w:p w14:paraId="32C792B8" w14:textId="77777777" w:rsidR="000D354A" w:rsidRDefault="00000000">
      <w:pPr>
        <w:pStyle w:val="ListParagraph"/>
        <w:numPr>
          <w:ilvl w:val="0"/>
          <w:numId w:val="2"/>
        </w:numPr>
        <w:spacing w:before="40" w:after="40"/>
      </w:pPr>
      <w:r>
        <w:rPr>
          <w:color w:val="333333"/>
        </w:rPr>
        <w:lastRenderedPageBreak/>
        <w:t>Posts to X/Twitter and LinkedIn after a 30-minute review window (or immediately if you approve via Telegram)</w:t>
      </w:r>
    </w:p>
    <w:p w14:paraId="2D546E4B" w14:textId="77777777" w:rsidR="000D354A" w:rsidRDefault="000D354A">
      <w:pPr>
        <w:spacing w:after="80"/>
      </w:pPr>
    </w:p>
    <w:p w14:paraId="1B17F7BC" w14:textId="77777777" w:rsidR="000D354A" w:rsidRDefault="00000000">
      <w:pPr>
        <w:pStyle w:val="Heading2"/>
      </w:pPr>
      <w:r>
        <w:t>3.3 Competitor &amp; Trend Monitoring</w:t>
      </w:r>
    </w:p>
    <w:p w14:paraId="01879B87" w14:textId="77777777" w:rsidR="000D354A" w:rsidRDefault="00000000">
      <w:pPr>
        <w:spacing w:before="60" w:after="60"/>
      </w:pPr>
      <w:r>
        <w:rPr>
          <w:color w:val="333333"/>
        </w:rPr>
        <w:t xml:space="preserve">Set up a daily heartbeat task where </w:t>
      </w:r>
      <w:proofErr w:type="spellStart"/>
      <w:r>
        <w:rPr>
          <w:color w:val="333333"/>
        </w:rPr>
        <w:t>OpenClaw</w:t>
      </w:r>
      <w:proofErr w:type="spellEnd"/>
      <w:r>
        <w:rPr>
          <w:color w:val="333333"/>
        </w:rPr>
        <w:t>:</w:t>
      </w:r>
    </w:p>
    <w:p w14:paraId="4A662E4F" w14:textId="77777777" w:rsidR="000D354A" w:rsidRDefault="000D354A">
      <w:pPr>
        <w:spacing w:after="80"/>
      </w:pPr>
    </w:p>
    <w:p w14:paraId="4D0B633E" w14:textId="77777777" w:rsidR="000D354A" w:rsidRDefault="00000000">
      <w:pPr>
        <w:pStyle w:val="ListParagraph"/>
        <w:numPr>
          <w:ilvl w:val="0"/>
          <w:numId w:val="2"/>
        </w:numPr>
        <w:spacing w:before="40" w:after="40"/>
      </w:pPr>
      <w:r>
        <w:rPr>
          <w:color w:val="333333"/>
        </w:rPr>
        <w:t>Searches for mentions of SDLC AI Guard on Reddit, Hacker News, and X</w:t>
      </w:r>
    </w:p>
    <w:p w14:paraId="48EB1EF5" w14:textId="77777777" w:rsidR="000D354A" w:rsidRDefault="00000000">
      <w:pPr>
        <w:pStyle w:val="ListParagraph"/>
        <w:numPr>
          <w:ilvl w:val="0"/>
          <w:numId w:val="2"/>
        </w:numPr>
        <w:spacing w:before="40" w:after="40"/>
      </w:pPr>
      <w:r>
        <w:rPr>
          <w:color w:val="333333"/>
        </w:rPr>
        <w:t>Monitors competitor GitHub repos for new features (so you can respond in your roadmap)</w:t>
      </w:r>
    </w:p>
    <w:p w14:paraId="7F0F8A3F" w14:textId="77777777" w:rsidR="000D354A" w:rsidRDefault="00000000">
      <w:pPr>
        <w:pStyle w:val="ListParagraph"/>
        <w:numPr>
          <w:ilvl w:val="0"/>
          <w:numId w:val="2"/>
        </w:numPr>
        <w:spacing w:before="40" w:after="40"/>
      </w:pPr>
      <w:r>
        <w:rPr>
          <w:color w:val="333333"/>
        </w:rPr>
        <w:t>Sends you a morning briefing via Telegram with a 5-bullet summary</w:t>
      </w:r>
    </w:p>
    <w:p w14:paraId="12378CA6" w14:textId="77777777" w:rsidR="000D354A" w:rsidRDefault="000D354A">
      <w:pPr>
        <w:spacing w:after="160"/>
      </w:pPr>
    </w:p>
    <w:p w14:paraId="781B7639" w14:textId="77777777" w:rsidR="000D354A" w:rsidRDefault="00000000">
      <w:pPr>
        <w:pStyle w:val="Heading1"/>
        <w:pBdr>
          <w:bottom w:val="single" w:sz="6" w:space="4" w:color="2E75B6"/>
        </w:pBdr>
      </w:pPr>
      <w:r>
        <w:t>Phase 4: Code Update Automation (Week 4–6)</w:t>
      </w:r>
    </w:p>
    <w:p w14:paraId="50935235" w14:textId="77777777" w:rsidR="000D354A" w:rsidRDefault="00000000">
      <w:pPr>
        <w:pStyle w:val="Heading2"/>
      </w:pPr>
      <w:r>
        <w:t>4.1 Automated Bug Detection &amp; Fix Pipeline</w:t>
      </w:r>
    </w:p>
    <w:p w14:paraId="3EC58B81" w14:textId="77777777" w:rsidR="000D354A" w:rsidRDefault="00000000">
      <w:pPr>
        <w:spacing w:before="60" w:after="60"/>
      </w:pPr>
      <w:r>
        <w:rPr>
          <w:color w:val="333333"/>
        </w:rPr>
        <w:t xml:space="preserve">This is </w:t>
      </w:r>
      <w:proofErr w:type="spellStart"/>
      <w:r>
        <w:rPr>
          <w:color w:val="333333"/>
        </w:rPr>
        <w:t>OpenClaw’s</w:t>
      </w:r>
      <w:proofErr w:type="spellEnd"/>
      <w:r>
        <w:rPr>
          <w:color w:val="333333"/>
        </w:rPr>
        <w:t xml:space="preserve"> most powerful capability for a developer product. The full pipeline works as follows:</w:t>
      </w:r>
    </w:p>
    <w:p w14:paraId="3B859BF2" w14:textId="77777777" w:rsidR="000D354A" w:rsidRDefault="000D354A">
      <w:pPr>
        <w:spacing w:after="80"/>
      </w:pPr>
    </w:p>
    <w:p w14:paraId="0FBC62B7" w14:textId="77777777" w:rsidR="000D354A" w:rsidRDefault="00000000">
      <w:pPr>
        <w:pStyle w:val="ListParagraph"/>
        <w:numPr>
          <w:ilvl w:val="0"/>
          <w:numId w:val="2"/>
        </w:numPr>
        <w:spacing w:before="40" w:after="40"/>
      </w:pPr>
      <w:r>
        <w:rPr>
          <w:color w:val="333333"/>
        </w:rPr>
        <w:t xml:space="preserve">GitHub Issue filed with bug label → </w:t>
      </w:r>
      <w:proofErr w:type="spellStart"/>
      <w:r>
        <w:rPr>
          <w:color w:val="333333"/>
        </w:rPr>
        <w:t>OpenClaw</w:t>
      </w:r>
      <w:proofErr w:type="spellEnd"/>
      <w:r>
        <w:rPr>
          <w:color w:val="333333"/>
        </w:rPr>
        <w:t xml:space="preserve"> reads it</w:t>
      </w:r>
    </w:p>
    <w:p w14:paraId="4923CB1D" w14:textId="77777777" w:rsidR="000D354A" w:rsidRDefault="00000000">
      <w:pPr>
        <w:pStyle w:val="ListParagraph"/>
        <w:numPr>
          <w:ilvl w:val="0"/>
          <w:numId w:val="2"/>
        </w:numPr>
        <w:spacing w:before="40" w:after="40"/>
      </w:pPr>
      <w:proofErr w:type="spellStart"/>
      <w:r>
        <w:rPr>
          <w:color w:val="333333"/>
        </w:rPr>
        <w:t>OpenClaw</w:t>
      </w:r>
      <w:proofErr w:type="spellEnd"/>
      <w:r>
        <w:rPr>
          <w:color w:val="333333"/>
        </w:rPr>
        <w:t xml:space="preserve"> pulls the relevant source files from the repo</w:t>
      </w:r>
    </w:p>
    <w:p w14:paraId="7D34000F" w14:textId="77777777" w:rsidR="000D354A" w:rsidRDefault="00000000">
      <w:pPr>
        <w:pStyle w:val="ListParagraph"/>
        <w:numPr>
          <w:ilvl w:val="0"/>
          <w:numId w:val="2"/>
        </w:numPr>
        <w:spacing w:before="40" w:after="40"/>
      </w:pPr>
      <w:r>
        <w:rPr>
          <w:color w:val="333333"/>
        </w:rPr>
        <w:t>Drafts a code fix using Claude (via API) with full context of the codebase</w:t>
      </w:r>
    </w:p>
    <w:p w14:paraId="4EF32833" w14:textId="77777777" w:rsidR="000D354A" w:rsidRDefault="00000000">
      <w:pPr>
        <w:pStyle w:val="ListParagraph"/>
        <w:numPr>
          <w:ilvl w:val="0"/>
          <w:numId w:val="2"/>
        </w:numPr>
        <w:spacing w:before="40" w:after="40"/>
      </w:pPr>
      <w:r>
        <w:rPr>
          <w:color w:val="333333"/>
        </w:rPr>
        <w:t>Creates a new branch: fix/</w:t>
      </w:r>
      <w:proofErr w:type="gramStart"/>
      <w:r>
        <w:rPr>
          <w:color w:val="333333"/>
        </w:rPr>
        <w:t>issue-{number}-{</w:t>
      </w:r>
      <w:proofErr w:type="gramEnd"/>
      <w:r>
        <w:rPr>
          <w:color w:val="333333"/>
        </w:rPr>
        <w:t>short-description}</w:t>
      </w:r>
    </w:p>
    <w:p w14:paraId="615A03F8" w14:textId="77777777" w:rsidR="000D354A" w:rsidRDefault="00000000">
      <w:pPr>
        <w:pStyle w:val="ListParagraph"/>
        <w:numPr>
          <w:ilvl w:val="0"/>
          <w:numId w:val="2"/>
        </w:numPr>
        <w:spacing w:before="40" w:after="40"/>
      </w:pPr>
      <w:r>
        <w:rPr>
          <w:color w:val="333333"/>
        </w:rPr>
        <w:t>Opens a draft PR with the fix, linking to the original issue</w:t>
      </w:r>
    </w:p>
    <w:p w14:paraId="555719F5" w14:textId="77777777" w:rsidR="000D354A" w:rsidRDefault="00000000">
      <w:pPr>
        <w:pStyle w:val="ListParagraph"/>
        <w:numPr>
          <w:ilvl w:val="0"/>
          <w:numId w:val="2"/>
        </w:numPr>
        <w:spacing w:before="40" w:after="40"/>
      </w:pPr>
      <w:r>
        <w:rPr>
          <w:color w:val="333333"/>
        </w:rPr>
        <w:t>Notifies you via Telegram: “I’ve drafted a fix for Issue #42. Review here: [link].”</w:t>
      </w:r>
    </w:p>
    <w:p w14:paraId="098BB62E" w14:textId="77777777" w:rsidR="000D354A" w:rsidRDefault="00000000">
      <w:pPr>
        <w:pStyle w:val="ListParagraph"/>
        <w:numPr>
          <w:ilvl w:val="0"/>
          <w:numId w:val="2"/>
        </w:numPr>
        <w:spacing w:before="40" w:after="40"/>
      </w:pPr>
      <w:r>
        <w:rPr>
          <w:color w:val="333333"/>
        </w:rPr>
        <w:t xml:space="preserve">You approve, request changes, or reject — </w:t>
      </w:r>
      <w:proofErr w:type="spellStart"/>
      <w:r>
        <w:rPr>
          <w:color w:val="333333"/>
        </w:rPr>
        <w:t>OpenClaw</w:t>
      </w:r>
      <w:proofErr w:type="spellEnd"/>
      <w:r>
        <w:rPr>
          <w:color w:val="333333"/>
        </w:rPr>
        <w:t xml:space="preserve"> updates accordingly</w:t>
      </w:r>
    </w:p>
    <w:p w14:paraId="4FD8C4F2"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D354A" w14:paraId="2708027C" w14:textId="77777777">
        <w:tblPrEx>
          <w:tblCellMar>
            <w:top w:w="0" w:type="dxa"/>
            <w:bottom w:w="0" w:type="dxa"/>
          </w:tblCellMar>
        </w:tblPrEx>
        <w:tc>
          <w:tcPr>
            <w:tcW w:w="9360" w:type="dxa"/>
            <w:tcBorders>
              <w:top w:val="none" w:sz="0" w:space="0" w:color="FFFFFF"/>
              <w:left w:val="none" w:sz="0" w:space="0" w:color="FFFFFF"/>
              <w:bottom w:val="none" w:sz="0" w:space="0" w:color="FFFFFF"/>
              <w:right w:val="none" w:sz="0" w:space="0" w:color="FFFFFF"/>
            </w:tcBorders>
            <w:shd w:val="clear" w:color="auto" w:fill="D6E4F0"/>
            <w:tcMar>
              <w:top w:w="160" w:type="dxa"/>
              <w:left w:w="240" w:type="dxa"/>
              <w:bottom w:w="160" w:type="dxa"/>
              <w:right w:w="240" w:type="dxa"/>
            </w:tcMar>
          </w:tcPr>
          <w:p w14:paraId="4A0867A2" w14:textId="77777777" w:rsidR="000D354A" w:rsidRDefault="00000000">
            <w:pPr>
              <w:spacing w:after="40"/>
            </w:pPr>
            <w:r>
              <w:rPr>
                <w:b/>
                <w:bCs/>
                <w:color w:val="1F4E79"/>
              </w:rPr>
              <w:t>Security Note</w:t>
            </w:r>
          </w:p>
          <w:p w14:paraId="3F7C8506" w14:textId="77777777" w:rsidR="000D354A" w:rsidRDefault="00000000">
            <w:r>
              <w:rPr>
                <w:color w:val="333333"/>
              </w:rPr>
              <w:t xml:space="preserve">Because SDLC AI Guard is itself a security product, </w:t>
            </w:r>
            <w:proofErr w:type="gramStart"/>
            <w:r>
              <w:rPr>
                <w:color w:val="333333"/>
              </w:rPr>
              <w:t xml:space="preserve">never give </w:t>
            </w:r>
            <w:proofErr w:type="spellStart"/>
            <w:r>
              <w:rPr>
                <w:color w:val="333333"/>
              </w:rPr>
              <w:t>OpenClaw</w:t>
            </w:r>
            <w:proofErr w:type="spellEnd"/>
            <w:proofErr w:type="gramEnd"/>
            <w:r>
              <w:rPr>
                <w:color w:val="333333"/>
              </w:rPr>
              <w:t xml:space="preserve"> auto-merge permissions on PRs. Always require a human review step. The agent </w:t>
            </w:r>
            <w:proofErr w:type="gramStart"/>
            <w:r>
              <w:rPr>
                <w:color w:val="333333"/>
              </w:rPr>
              <w:t>drafts;</w:t>
            </w:r>
            <w:proofErr w:type="gramEnd"/>
            <w:r>
              <w:rPr>
                <w:color w:val="333333"/>
              </w:rPr>
              <w:t xml:space="preserve"> you approve. This also protects against prompt injection attacks where a malicious issue description tricks the agent into introducing bad code.</w:t>
            </w:r>
          </w:p>
        </w:tc>
      </w:tr>
    </w:tbl>
    <w:p w14:paraId="79541793" w14:textId="77777777" w:rsidR="000D354A" w:rsidRDefault="000D354A">
      <w:pPr>
        <w:spacing w:after="80"/>
      </w:pPr>
    </w:p>
    <w:p w14:paraId="2A195C03" w14:textId="77777777" w:rsidR="000D354A" w:rsidRDefault="00000000">
      <w:pPr>
        <w:pStyle w:val="Heading2"/>
      </w:pPr>
      <w:r>
        <w:t>4.2 Dependency &amp; Security Scanning</w:t>
      </w:r>
    </w:p>
    <w:p w14:paraId="29EBB170" w14:textId="77777777" w:rsidR="000D354A" w:rsidRDefault="00000000">
      <w:pPr>
        <w:pStyle w:val="ListParagraph"/>
        <w:numPr>
          <w:ilvl w:val="0"/>
          <w:numId w:val="2"/>
        </w:numPr>
        <w:spacing w:before="40" w:after="40"/>
      </w:pPr>
      <w:r>
        <w:rPr>
          <w:color w:val="333333"/>
        </w:rPr>
        <w:t xml:space="preserve">Daily </w:t>
      </w:r>
      <w:proofErr w:type="spellStart"/>
      <w:r>
        <w:rPr>
          <w:color w:val="333333"/>
        </w:rPr>
        <w:t>cron</w:t>
      </w:r>
      <w:proofErr w:type="spellEnd"/>
      <w:r>
        <w:rPr>
          <w:color w:val="333333"/>
        </w:rPr>
        <w:t xml:space="preserve"> job runs </w:t>
      </w:r>
      <w:proofErr w:type="spellStart"/>
      <w:r>
        <w:rPr>
          <w:color w:val="333333"/>
        </w:rPr>
        <w:t>npm</w:t>
      </w:r>
      <w:proofErr w:type="spellEnd"/>
      <w:r>
        <w:rPr>
          <w:color w:val="333333"/>
        </w:rPr>
        <w:t xml:space="preserve"> audit or equivalent on the SDLC AI Guard codebase</w:t>
      </w:r>
    </w:p>
    <w:p w14:paraId="5202E111" w14:textId="77777777" w:rsidR="000D354A" w:rsidRDefault="00000000">
      <w:pPr>
        <w:pStyle w:val="ListParagraph"/>
        <w:numPr>
          <w:ilvl w:val="0"/>
          <w:numId w:val="2"/>
        </w:numPr>
        <w:spacing w:before="40" w:after="40"/>
      </w:pPr>
      <w:proofErr w:type="spellStart"/>
      <w:r>
        <w:rPr>
          <w:color w:val="333333"/>
        </w:rPr>
        <w:t>OpenClaw</w:t>
      </w:r>
      <w:proofErr w:type="spellEnd"/>
      <w:r>
        <w:rPr>
          <w:color w:val="333333"/>
        </w:rPr>
        <w:t xml:space="preserve"> parses the output and files GitHub Issues for any high/critical vulnerabilities</w:t>
      </w:r>
    </w:p>
    <w:p w14:paraId="538118AD" w14:textId="77777777" w:rsidR="000D354A" w:rsidRDefault="00000000">
      <w:pPr>
        <w:pStyle w:val="ListParagraph"/>
        <w:numPr>
          <w:ilvl w:val="0"/>
          <w:numId w:val="2"/>
        </w:numPr>
        <w:spacing w:before="40" w:after="40"/>
      </w:pPr>
      <w:r>
        <w:rPr>
          <w:color w:val="333333"/>
        </w:rPr>
        <w:t>Attempts auto-fix for patch-level dependency upgrades</w:t>
      </w:r>
    </w:p>
    <w:p w14:paraId="1A9C73F9" w14:textId="77777777" w:rsidR="000D354A" w:rsidRDefault="00000000">
      <w:pPr>
        <w:pStyle w:val="ListParagraph"/>
        <w:numPr>
          <w:ilvl w:val="0"/>
          <w:numId w:val="2"/>
        </w:numPr>
        <w:spacing w:before="40" w:after="40"/>
      </w:pPr>
      <w:r>
        <w:rPr>
          <w:color w:val="333333"/>
        </w:rPr>
        <w:t>Sends weekly security summary to you via Telegram</w:t>
      </w:r>
    </w:p>
    <w:p w14:paraId="7F19EA19" w14:textId="77777777" w:rsidR="000D354A" w:rsidRDefault="000D354A">
      <w:pPr>
        <w:spacing w:after="80"/>
      </w:pPr>
    </w:p>
    <w:p w14:paraId="2036CEB3" w14:textId="77777777" w:rsidR="000D354A" w:rsidRDefault="00000000">
      <w:pPr>
        <w:pStyle w:val="Heading2"/>
      </w:pPr>
      <w:r>
        <w:t>4.3 Test Coverage Monitoring</w:t>
      </w:r>
    </w:p>
    <w:p w14:paraId="71A46830" w14:textId="77777777" w:rsidR="000D354A" w:rsidRDefault="00000000">
      <w:pPr>
        <w:pStyle w:val="ListParagraph"/>
        <w:numPr>
          <w:ilvl w:val="0"/>
          <w:numId w:val="2"/>
        </w:numPr>
        <w:spacing w:before="40" w:after="40"/>
      </w:pPr>
      <w:r>
        <w:rPr>
          <w:color w:val="333333"/>
        </w:rPr>
        <w:lastRenderedPageBreak/>
        <w:t xml:space="preserve">After each PR </w:t>
      </w:r>
      <w:proofErr w:type="gramStart"/>
      <w:r>
        <w:rPr>
          <w:color w:val="333333"/>
        </w:rPr>
        <w:t>merge</w:t>
      </w:r>
      <w:proofErr w:type="gramEnd"/>
      <w:r>
        <w:rPr>
          <w:color w:val="333333"/>
        </w:rPr>
        <w:t xml:space="preserve">, </w:t>
      </w:r>
      <w:proofErr w:type="spellStart"/>
      <w:r>
        <w:rPr>
          <w:color w:val="333333"/>
        </w:rPr>
        <w:t>OpenClaw</w:t>
      </w:r>
      <w:proofErr w:type="spellEnd"/>
      <w:r>
        <w:rPr>
          <w:color w:val="333333"/>
        </w:rPr>
        <w:t xml:space="preserve"> checks CI/CD test results</w:t>
      </w:r>
    </w:p>
    <w:p w14:paraId="4B3DFE5C" w14:textId="77777777" w:rsidR="000D354A" w:rsidRDefault="00000000">
      <w:pPr>
        <w:pStyle w:val="ListParagraph"/>
        <w:numPr>
          <w:ilvl w:val="0"/>
          <w:numId w:val="2"/>
        </w:numPr>
        <w:spacing w:before="40" w:after="40"/>
      </w:pPr>
      <w:r>
        <w:rPr>
          <w:color w:val="333333"/>
        </w:rPr>
        <w:t>If coverage drops below a threshold you set, it files a task to write new tests</w:t>
      </w:r>
    </w:p>
    <w:p w14:paraId="2453F241" w14:textId="77777777" w:rsidR="000D354A" w:rsidRDefault="00000000">
      <w:pPr>
        <w:pStyle w:val="ListParagraph"/>
        <w:numPr>
          <w:ilvl w:val="0"/>
          <w:numId w:val="2"/>
        </w:numPr>
        <w:spacing w:before="40" w:after="40"/>
      </w:pPr>
      <w:r>
        <w:rPr>
          <w:color w:val="333333"/>
        </w:rPr>
        <w:t>Can draft basic unit tests for new functions using the codebase context</w:t>
      </w:r>
    </w:p>
    <w:p w14:paraId="4381717E" w14:textId="77777777" w:rsidR="000D354A" w:rsidRDefault="000D354A">
      <w:pPr>
        <w:spacing w:after="160"/>
      </w:pPr>
    </w:p>
    <w:p w14:paraId="57EBCC5C" w14:textId="77777777" w:rsidR="000D354A" w:rsidRDefault="00000000">
      <w:pPr>
        <w:pStyle w:val="Heading1"/>
        <w:pBdr>
          <w:bottom w:val="single" w:sz="6" w:space="4" w:color="2E75B6"/>
        </w:pBdr>
      </w:pPr>
      <w:r>
        <w:t>Phase 5: Multi-Agent Expansion (Month 2+)</w:t>
      </w:r>
    </w:p>
    <w:p w14:paraId="0C0BBA3F" w14:textId="77777777" w:rsidR="000D354A" w:rsidRDefault="00000000">
      <w:pPr>
        <w:spacing w:before="60" w:after="60"/>
      </w:pPr>
      <w:r>
        <w:rPr>
          <w:color w:val="333333"/>
        </w:rPr>
        <w:t xml:space="preserve">Once the core three agents are stable and battle-tested, </w:t>
      </w:r>
      <w:proofErr w:type="gramStart"/>
      <w:r>
        <w:rPr>
          <w:color w:val="333333"/>
        </w:rPr>
        <w:t>expand</w:t>
      </w:r>
      <w:proofErr w:type="gramEnd"/>
      <w:r>
        <w:rPr>
          <w:color w:val="333333"/>
        </w:rPr>
        <w:t xml:space="preserve"> to a multi-agent team where specialized agents collaborate:</w:t>
      </w:r>
    </w:p>
    <w:p w14:paraId="38F4A7AD"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0D354A" w14:paraId="45A70BAD"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1CD178CF" w14:textId="77777777" w:rsidR="000D354A" w:rsidRDefault="00000000">
            <w:r>
              <w:rPr>
                <w:b/>
                <w:bCs/>
                <w:color w:val="FFFFFF"/>
                <w:sz w:val="20"/>
                <w:szCs w:val="20"/>
              </w:rPr>
              <w:t>Agent Name</w:t>
            </w:r>
          </w:p>
        </w:tc>
        <w:tc>
          <w:tcPr>
            <w:tcW w:w="656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2B145253" w14:textId="77777777" w:rsidR="000D354A" w:rsidRDefault="00000000">
            <w:r>
              <w:rPr>
                <w:b/>
                <w:bCs/>
                <w:color w:val="FFFFFF"/>
                <w:sz w:val="20"/>
                <w:szCs w:val="20"/>
              </w:rPr>
              <w:t>Responsibilities</w:t>
            </w:r>
          </w:p>
        </w:tc>
      </w:tr>
      <w:tr w:rsidR="000D354A" w14:paraId="2E52490E"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3477B74D" w14:textId="77777777" w:rsidR="000D354A" w:rsidRDefault="00000000">
            <w:r>
              <w:rPr>
                <w:color w:val="333333"/>
                <w:sz w:val="20"/>
                <w:szCs w:val="20"/>
              </w:rPr>
              <w:t>🛡 Security Agent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FBFDB70" w14:textId="77777777" w:rsidR="000D354A" w:rsidRDefault="00000000">
            <w:r>
              <w:rPr>
                <w:color w:val="444444"/>
                <w:sz w:val="20"/>
                <w:szCs w:val="20"/>
              </w:rPr>
              <w:t>Monitors CVEs, audits new PRs for security issues, reviews SDLC Guard logic for false positives/negatives</w:t>
            </w:r>
          </w:p>
        </w:tc>
      </w:tr>
      <w:tr w:rsidR="000D354A" w14:paraId="149F74CD"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5C9712F" w14:textId="77777777" w:rsidR="000D354A" w:rsidRDefault="00000000">
            <w:r>
              <w:rPr>
                <w:color w:val="333333"/>
                <w:sz w:val="20"/>
                <w:szCs w:val="20"/>
              </w:rPr>
              <w:t>📣 Marketing Agent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C07DC69" w14:textId="77777777" w:rsidR="000D354A" w:rsidRDefault="00000000">
            <w:r>
              <w:rPr>
                <w:color w:val="444444"/>
                <w:sz w:val="20"/>
                <w:szCs w:val="20"/>
              </w:rPr>
              <w:t>Content calendar, social drafts, changelog writing, competitor monitoring</w:t>
            </w:r>
          </w:p>
        </w:tc>
      </w:tr>
      <w:tr w:rsidR="000D354A" w14:paraId="091481D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45088FB" w14:textId="77777777" w:rsidR="000D354A" w:rsidRDefault="00000000">
            <w:r>
              <w:rPr>
                <w:color w:val="333333"/>
                <w:sz w:val="20"/>
                <w:szCs w:val="20"/>
              </w:rPr>
              <w:t>🐞 Support Agent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0A3DAFA" w14:textId="77777777" w:rsidR="000D354A" w:rsidRDefault="00000000">
            <w:r>
              <w:rPr>
                <w:color w:val="444444"/>
                <w:sz w:val="20"/>
                <w:szCs w:val="20"/>
              </w:rPr>
              <w:t>Issues triage, email replies, trial management, user satisfaction tracking</w:t>
            </w:r>
          </w:p>
        </w:tc>
      </w:tr>
      <w:tr w:rsidR="000D354A" w14:paraId="02AB5ED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2C5C07C" w14:textId="77777777" w:rsidR="000D354A" w:rsidRDefault="00000000">
            <w:r>
              <w:rPr>
                <w:color w:val="333333"/>
                <w:sz w:val="20"/>
                <w:szCs w:val="20"/>
              </w:rPr>
              <w:t>💻 Dev Agent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7765BC5" w14:textId="77777777" w:rsidR="000D354A" w:rsidRDefault="00000000">
            <w:r>
              <w:rPr>
                <w:color w:val="444444"/>
                <w:sz w:val="20"/>
                <w:szCs w:val="20"/>
              </w:rPr>
              <w:t xml:space="preserve">Bug </w:t>
            </w:r>
            <w:proofErr w:type="gramStart"/>
            <w:r>
              <w:rPr>
                <w:color w:val="444444"/>
                <w:sz w:val="20"/>
                <w:szCs w:val="20"/>
              </w:rPr>
              <w:t>fix</w:t>
            </w:r>
            <w:proofErr w:type="gramEnd"/>
            <w:r>
              <w:rPr>
                <w:color w:val="444444"/>
                <w:sz w:val="20"/>
                <w:szCs w:val="20"/>
              </w:rPr>
              <w:t xml:space="preserve"> PRs, dependency updates, test writing, documentation gaps</w:t>
            </w:r>
          </w:p>
        </w:tc>
      </w:tr>
      <w:tr w:rsidR="000D354A" w14:paraId="037E9074"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0361785B" w14:textId="77777777" w:rsidR="000D354A" w:rsidRDefault="00000000">
            <w:r>
              <w:rPr>
                <w:color w:val="333333"/>
                <w:sz w:val="20"/>
                <w:szCs w:val="20"/>
              </w:rPr>
              <w:t>📈 Growth Agent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D52FB46" w14:textId="77777777" w:rsidR="000D354A" w:rsidRDefault="00000000">
            <w:r>
              <w:rPr>
                <w:color w:val="444444"/>
                <w:sz w:val="20"/>
                <w:szCs w:val="20"/>
              </w:rPr>
              <w:t>Monitors stars, downloads, conversion rates; suggests growth experiments</w:t>
            </w:r>
          </w:p>
        </w:tc>
      </w:tr>
    </w:tbl>
    <w:p w14:paraId="29786924" w14:textId="77777777" w:rsidR="000D354A" w:rsidRDefault="000D354A">
      <w:pPr>
        <w:spacing w:after="160"/>
      </w:pPr>
    </w:p>
    <w:p w14:paraId="0B6649FF" w14:textId="77777777" w:rsidR="000D354A" w:rsidRDefault="00000000">
      <w:pPr>
        <w:pStyle w:val="Heading1"/>
        <w:pBdr>
          <w:bottom w:val="single" w:sz="6" w:space="4" w:color="2E75B6"/>
        </w:pBdr>
      </w:pPr>
      <w:r>
        <w:t>Risks &amp; Mitigations</w:t>
      </w:r>
    </w:p>
    <w:p w14:paraId="6E316CCA"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0D354A" w14:paraId="269F38D4"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79276137" w14:textId="77777777" w:rsidR="000D354A" w:rsidRDefault="00000000">
            <w:r>
              <w:rPr>
                <w:b/>
                <w:bCs/>
                <w:color w:val="FFFFFF"/>
                <w:sz w:val="20"/>
                <w:szCs w:val="20"/>
              </w:rPr>
              <w:t>Risk</w:t>
            </w:r>
          </w:p>
        </w:tc>
        <w:tc>
          <w:tcPr>
            <w:tcW w:w="656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76C9611B" w14:textId="77777777" w:rsidR="000D354A" w:rsidRDefault="00000000">
            <w:r>
              <w:rPr>
                <w:b/>
                <w:bCs/>
                <w:color w:val="FFFFFF"/>
                <w:sz w:val="20"/>
                <w:szCs w:val="20"/>
              </w:rPr>
              <w:t>Mitigation Strategy</w:t>
            </w:r>
          </w:p>
        </w:tc>
      </w:tr>
      <w:tr w:rsidR="000D354A" w14:paraId="7FAFBEC0"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553E5C5" w14:textId="77777777" w:rsidR="000D354A" w:rsidRDefault="00000000">
            <w:r>
              <w:rPr>
                <w:color w:val="333333"/>
                <w:sz w:val="20"/>
                <w:szCs w:val="20"/>
              </w:rPr>
              <w:t>Prompt injection via GitHub Issues</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EA29EB8" w14:textId="77777777" w:rsidR="000D354A" w:rsidRDefault="00000000">
            <w:r>
              <w:rPr>
                <w:color w:val="444444"/>
                <w:sz w:val="20"/>
                <w:szCs w:val="20"/>
              </w:rPr>
              <w:t>Sanitize all issue content before passing to agent; never allow agent to auto-merge code</w:t>
            </w:r>
          </w:p>
        </w:tc>
      </w:tr>
      <w:tr w:rsidR="000D354A" w14:paraId="1E26BB16"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435B7A6" w14:textId="77777777" w:rsidR="000D354A" w:rsidRDefault="00000000">
            <w:proofErr w:type="spellStart"/>
            <w:r>
              <w:rPr>
                <w:color w:val="333333"/>
                <w:sz w:val="20"/>
                <w:szCs w:val="20"/>
              </w:rPr>
              <w:t>OpenClaw</w:t>
            </w:r>
            <w:proofErr w:type="spellEnd"/>
            <w:r>
              <w:rPr>
                <w:color w:val="333333"/>
                <w:sz w:val="20"/>
                <w:szCs w:val="20"/>
              </w:rPr>
              <w:t xml:space="preserve"> community abandonment (creator joined OpenAI)</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BD3245C" w14:textId="77777777" w:rsidR="000D354A" w:rsidRDefault="00000000">
            <w:r>
              <w:rPr>
                <w:color w:val="444444"/>
                <w:sz w:val="20"/>
                <w:szCs w:val="20"/>
              </w:rPr>
              <w:t>Fork the repo if needed; the project is moving to an open-source foundation</w:t>
            </w:r>
          </w:p>
        </w:tc>
      </w:tr>
      <w:tr w:rsidR="000D354A" w14:paraId="6114F60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EE3F091" w14:textId="77777777" w:rsidR="000D354A" w:rsidRDefault="00000000">
            <w:r>
              <w:rPr>
                <w:color w:val="333333"/>
                <w:sz w:val="20"/>
                <w:szCs w:val="20"/>
              </w:rPr>
              <w:t>Brand voice inconsistency</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990BFA6" w14:textId="77777777" w:rsidR="000D354A" w:rsidRDefault="00000000">
            <w:r>
              <w:rPr>
                <w:color w:val="444444"/>
                <w:sz w:val="20"/>
                <w:szCs w:val="20"/>
              </w:rPr>
              <w:t>Invest heavily in the brand memory file upfront; review first 30 days of output personally</w:t>
            </w:r>
          </w:p>
        </w:tc>
      </w:tr>
      <w:tr w:rsidR="000D354A" w14:paraId="423F2B8E"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C2F699E" w14:textId="77777777" w:rsidR="000D354A" w:rsidRDefault="00000000">
            <w:r>
              <w:rPr>
                <w:color w:val="333333"/>
                <w:sz w:val="20"/>
                <w:szCs w:val="20"/>
              </w:rPr>
              <w:t>API cost overruns</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F3D500" w14:textId="77777777" w:rsidR="000D354A" w:rsidRDefault="00000000">
            <w:r>
              <w:rPr>
                <w:color w:val="444444"/>
                <w:sz w:val="20"/>
                <w:szCs w:val="20"/>
              </w:rPr>
              <w:t>Set hard monthly budget limits in Claude/OpenAI dashboard; use cheaper models for low-stakes tasks</w:t>
            </w:r>
          </w:p>
        </w:tc>
      </w:tr>
      <w:tr w:rsidR="000D354A" w14:paraId="79C6706F"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0C76B62A" w14:textId="77777777" w:rsidR="000D354A" w:rsidRDefault="00000000">
            <w:r>
              <w:rPr>
                <w:color w:val="333333"/>
                <w:sz w:val="20"/>
                <w:szCs w:val="20"/>
              </w:rPr>
              <w:t>False positive code fixes</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3718FD" w14:textId="77777777" w:rsidR="000D354A" w:rsidRDefault="00000000">
            <w:r>
              <w:rPr>
                <w:color w:val="444444"/>
                <w:sz w:val="20"/>
                <w:szCs w:val="20"/>
              </w:rPr>
              <w:t>Require PR review for all agent-generated code; never auto-merge</w:t>
            </w:r>
          </w:p>
        </w:tc>
      </w:tr>
      <w:tr w:rsidR="000D354A" w14:paraId="54FB379A"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CD439F3" w14:textId="77777777" w:rsidR="000D354A" w:rsidRDefault="00000000">
            <w:r>
              <w:rPr>
                <w:color w:val="333333"/>
                <w:sz w:val="20"/>
                <w:szCs w:val="20"/>
              </w:rPr>
              <w:t>Agent acting autonomously on social</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4C00136" w14:textId="77777777" w:rsidR="000D354A" w:rsidRDefault="00000000">
            <w:r>
              <w:rPr>
                <w:color w:val="444444"/>
                <w:sz w:val="20"/>
                <w:szCs w:val="20"/>
              </w:rPr>
              <w:t>Start with human-approval mode on all posts; only enable auto-post for changelogs after 60 days</w:t>
            </w:r>
          </w:p>
        </w:tc>
      </w:tr>
    </w:tbl>
    <w:p w14:paraId="4490F79F" w14:textId="77777777" w:rsidR="000D354A" w:rsidRDefault="000D354A">
      <w:pPr>
        <w:spacing w:after="160"/>
      </w:pPr>
    </w:p>
    <w:p w14:paraId="08785F17" w14:textId="77777777" w:rsidR="000D354A" w:rsidRDefault="00000000">
      <w:pPr>
        <w:pStyle w:val="Heading1"/>
        <w:pBdr>
          <w:bottom w:val="single" w:sz="6" w:space="4" w:color="2E75B6"/>
        </w:pBdr>
      </w:pPr>
      <w:r>
        <w:lastRenderedPageBreak/>
        <w:t>Implementation Timeline</w:t>
      </w:r>
    </w:p>
    <w:p w14:paraId="0CE49E0C"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3200"/>
        <w:gridCol w:w="2160"/>
        <w:gridCol w:w="2200"/>
      </w:tblGrid>
      <w:tr w:rsidR="000D354A" w14:paraId="55490BAC"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398FD7AD" w14:textId="77777777" w:rsidR="000D354A" w:rsidRDefault="00000000">
            <w:r>
              <w:rPr>
                <w:b/>
                <w:bCs/>
                <w:color w:val="FFFFFF"/>
                <w:sz w:val="20"/>
                <w:szCs w:val="20"/>
              </w:rPr>
              <w:t>Phase</w:t>
            </w:r>
          </w:p>
        </w:tc>
        <w:tc>
          <w:tcPr>
            <w:tcW w:w="32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5E51CCDB" w14:textId="77777777" w:rsidR="000D354A" w:rsidRDefault="00000000">
            <w:r>
              <w:rPr>
                <w:b/>
                <w:bCs/>
                <w:color w:val="FFFFFF"/>
                <w:sz w:val="20"/>
                <w:szCs w:val="20"/>
              </w:rPr>
              <w:t>Tasks</w:t>
            </w:r>
          </w:p>
        </w:tc>
        <w:tc>
          <w:tcPr>
            <w:tcW w:w="21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032CD291" w14:textId="77777777" w:rsidR="000D354A" w:rsidRDefault="00000000">
            <w:r>
              <w:rPr>
                <w:b/>
                <w:bCs/>
                <w:color w:val="FFFFFF"/>
                <w:sz w:val="20"/>
                <w:szCs w:val="20"/>
              </w:rPr>
              <w:t>Duration</w:t>
            </w:r>
          </w:p>
        </w:tc>
        <w:tc>
          <w:tcPr>
            <w:tcW w:w="22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6996B274" w14:textId="77777777" w:rsidR="000D354A" w:rsidRDefault="00000000">
            <w:r>
              <w:rPr>
                <w:b/>
                <w:bCs/>
                <w:color w:val="FFFFFF"/>
                <w:sz w:val="20"/>
                <w:szCs w:val="20"/>
              </w:rPr>
              <w:t>Owner</w:t>
            </w:r>
          </w:p>
        </w:tc>
      </w:tr>
      <w:tr w:rsidR="000D354A" w14:paraId="086D58A4"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E5195CE" w14:textId="77777777" w:rsidR="000D354A" w:rsidRDefault="00000000">
            <w:r>
              <w:rPr>
                <w:color w:val="333333"/>
                <w:sz w:val="20"/>
                <w:szCs w:val="20"/>
              </w:rPr>
              <w:t>Phase 1</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AECF540" w14:textId="77777777" w:rsidR="000D354A" w:rsidRDefault="00000000">
            <w:r>
              <w:rPr>
                <w:color w:val="333333"/>
                <w:sz w:val="20"/>
                <w:szCs w:val="20"/>
              </w:rPr>
              <w:t xml:space="preserve">Install </w:t>
            </w:r>
            <w:proofErr w:type="spellStart"/>
            <w:r>
              <w:rPr>
                <w:color w:val="333333"/>
                <w:sz w:val="20"/>
                <w:szCs w:val="20"/>
              </w:rPr>
              <w:t>OpenClaw</w:t>
            </w:r>
            <w:proofErr w:type="spellEnd"/>
            <w:r>
              <w:rPr>
                <w:color w:val="333333"/>
                <w:sz w:val="20"/>
                <w:szCs w:val="20"/>
              </w:rPr>
              <w:t>, brand memory, GitHub webhooks</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F896400" w14:textId="77777777" w:rsidR="000D354A" w:rsidRDefault="00000000">
            <w:r>
              <w:rPr>
                <w:color w:val="333333"/>
                <w:sz w:val="20"/>
                <w:szCs w:val="20"/>
              </w:rPr>
              <w:t>Week 1–2</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4CE4657" w14:textId="77777777" w:rsidR="000D354A" w:rsidRDefault="00000000">
            <w:r>
              <w:rPr>
                <w:color w:val="333333"/>
                <w:sz w:val="20"/>
                <w:szCs w:val="20"/>
              </w:rPr>
              <w:t>You + Agent</w:t>
            </w:r>
          </w:p>
        </w:tc>
      </w:tr>
      <w:tr w:rsidR="000D354A" w14:paraId="66353610"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5EE47AB" w14:textId="77777777" w:rsidR="000D354A" w:rsidRDefault="00000000">
            <w:r>
              <w:rPr>
                <w:color w:val="333333"/>
                <w:sz w:val="20"/>
                <w:szCs w:val="20"/>
              </w:rPr>
              <w:t>Phase 2</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1405EE4" w14:textId="77777777" w:rsidR="000D354A" w:rsidRDefault="00000000">
            <w:r>
              <w:rPr>
                <w:color w:val="333333"/>
                <w:sz w:val="20"/>
                <w:szCs w:val="20"/>
              </w:rPr>
              <w:t>Issues triage, email support, trial notifications</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D84F64B" w14:textId="77777777" w:rsidR="000D354A" w:rsidRDefault="00000000">
            <w:r>
              <w:rPr>
                <w:color w:val="333333"/>
                <w:sz w:val="20"/>
                <w:szCs w:val="20"/>
              </w:rPr>
              <w:t>Week 2–3</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0E96E32" w14:textId="77777777" w:rsidR="000D354A" w:rsidRDefault="00000000">
            <w:r>
              <w:rPr>
                <w:color w:val="333333"/>
                <w:sz w:val="20"/>
                <w:szCs w:val="20"/>
              </w:rPr>
              <w:t>Agent (supervised)</w:t>
            </w:r>
          </w:p>
        </w:tc>
      </w:tr>
      <w:tr w:rsidR="000D354A" w14:paraId="4DB18F6C"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267E75B" w14:textId="77777777" w:rsidR="000D354A" w:rsidRDefault="00000000">
            <w:r>
              <w:rPr>
                <w:color w:val="333333"/>
                <w:sz w:val="20"/>
                <w:szCs w:val="20"/>
              </w:rPr>
              <w:t>Phase 3</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72360A2" w14:textId="77777777" w:rsidR="000D354A" w:rsidRDefault="00000000">
            <w:r>
              <w:rPr>
                <w:color w:val="333333"/>
                <w:sz w:val="20"/>
                <w:szCs w:val="20"/>
              </w:rPr>
              <w:t>Social pipeline, release notes, monitoring</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33EE0C5" w14:textId="77777777" w:rsidR="000D354A" w:rsidRDefault="00000000">
            <w:r>
              <w:rPr>
                <w:color w:val="333333"/>
                <w:sz w:val="20"/>
                <w:szCs w:val="20"/>
              </w:rPr>
              <w:t>Week 3–5</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E41CF11" w14:textId="77777777" w:rsidR="000D354A" w:rsidRDefault="00000000">
            <w:r>
              <w:rPr>
                <w:color w:val="333333"/>
                <w:sz w:val="20"/>
                <w:szCs w:val="20"/>
              </w:rPr>
              <w:t>Agent (supervised)</w:t>
            </w:r>
          </w:p>
        </w:tc>
      </w:tr>
      <w:tr w:rsidR="000D354A" w14:paraId="08BC19B0"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FD810AE" w14:textId="77777777" w:rsidR="000D354A" w:rsidRDefault="00000000">
            <w:r>
              <w:rPr>
                <w:color w:val="333333"/>
                <w:sz w:val="20"/>
                <w:szCs w:val="20"/>
              </w:rPr>
              <w:t>Phase 4</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F04B303" w14:textId="77777777" w:rsidR="000D354A" w:rsidRDefault="00000000">
            <w:r>
              <w:rPr>
                <w:color w:val="333333"/>
                <w:sz w:val="20"/>
                <w:szCs w:val="20"/>
              </w:rPr>
              <w:t>Bug fix PRs, security scanning, test coverage</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2543EB9" w14:textId="77777777" w:rsidR="000D354A" w:rsidRDefault="00000000">
            <w:r>
              <w:rPr>
                <w:color w:val="333333"/>
                <w:sz w:val="20"/>
                <w:szCs w:val="20"/>
              </w:rPr>
              <w:t>Week 4–6</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4F727BC" w14:textId="77777777" w:rsidR="000D354A" w:rsidRDefault="00000000">
            <w:r>
              <w:rPr>
                <w:color w:val="333333"/>
                <w:sz w:val="20"/>
                <w:szCs w:val="20"/>
              </w:rPr>
              <w:t>Agent (supervised)</w:t>
            </w:r>
          </w:p>
        </w:tc>
      </w:tr>
      <w:tr w:rsidR="000D354A" w14:paraId="6B6D58B0"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33225DE" w14:textId="77777777" w:rsidR="000D354A" w:rsidRDefault="00000000">
            <w:r>
              <w:rPr>
                <w:color w:val="333333"/>
                <w:sz w:val="20"/>
                <w:szCs w:val="20"/>
              </w:rPr>
              <w:t>Phase 5</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5E38094" w14:textId="77777777" w:rsidR="000D354A" w:rsidRDefault="00000000">
            <w:r>
              <w:rPr>
                <w:color w:val="333333"/>
                <w:sz w:val="20"/>
                <w:szCs w:val="20"/>
              </w:rPr>
              <w:t>Multi-agent expansion, self-optimization</w:t>
            </w:r>
          </w:p>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3C879D2" w14:textId="77777777" w:rsidR="000D354A" w:rsidRDefault="00000000">
            <w:r>
              <w:rPr>
                <w:color w:val="333333"/>
                <w:sz w:val="20"/>
                <w:szCs w:val="20"/>
              </w:rPr>
              <w:t>Month 2+</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CF62EC6" w14:textId="77777777" w:rsidR="000D354A" w:rsidRDefault="00000000">
            <w:r>
              <w:rPr>
                <w:color w:val="333333"/>
                <w:sz w:val="20"/>
                <w:szCs w:val="20"/>
              </w:rPr>
              <w:t>Agent (autonomous)</w:t>
            </w:r>
          </w:p>
        </w:tc>
      </w:tr>
    </w:tbl>
    <w:p w14:paraId="5CF05451" w14:textId="77777777" w:rsidR="000D354A" w:rsidRDefault="000D354A">
      <w:pPr>
        <w:spacing w:after="160"/>
      </w:pPr>
    </w:p>
    <w:p w14:paraId="0ADF9559" w14:textId="77777777" w:rsidR="000D354A" w:rsidRDefault="00000000">
      <w:pPr>
        <w:pStyle w:val="Heading1"/>
        <w:pBdr>
          <w:bottom w:val="single" w:sz="6" w:space="4" w:color="2E75B6"/>
        </w:pBdr>
      </w:pPr>
      <w:r>
        <w:t>Estimated Monthly Costs</w:t>
      </w:r>
    </w:p>
    <w:p w14:paraId="3E713CB7"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0D354A" w14:paraId="08B0AA1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193319F7" w14:textId="77777777" w:rsidR="000D354A" w:rsidRDefault="00000000">
            <w:r>
              <w:rPr>
                <w:b/>
                <w:bCs/>
                <w:color w:val="FFFFFF"/>
                <w:sz w:val="20"/>
                <w:szCs w:val="20"/>
              </w:rPr>
              <w:t>Item</w:t>
            </w:r>
          </w:p>
        </w:tc>
        <w:tc>
          <w:tcPr>
            <w:tcW w:w="6560" w:type="dxa"/>
            <w:tcBorders>
              <w:top w:val="single" w:sz="1" w:space="0" w:color="CCCCCC"/>
              <w:left w:val="single" w:sz="1" w:space="0" w:color="CCCCCC"/>
              <w:bottom w:val="single" w:sz="1" w:space="0" w:color="CCCCCC"/>
              <w:right w:val="single" w:sz="1" w:space="0" w:color="CCCCCC"/>
            </w:tcBorders>
            <w:shd w:val="clear" w:color="auto" w:fill="2E75B6"/>
            <w:tcMar>
              <w:top w:w="80" w:type="dxa"/>
              <w:left w:w="120" w:type="dxa"/>
              <w:bottom w:w="80" w:type="dxa"/>
              <w:right w:w="120" w:type="dxa"/>
            </w:tcMar>
          </w:tcPr>
          <w:p w14:paraId="5877D845" w14:textId="77777777" w:rsidR="000D354A" w:rsidRDefault="00000000">
            <w:r>
              <w:rPr>
                <w:b/>
                <w:bCs/>
                <w:color w:val="FFFFFF"/>
                <w:sz w:val="20"/>
                <w:szCs w:val="20"/>
              </w:rPr>
              <w:t>Estimated Cost / Month</w:t>
            </w:r>
          </w:p>
        </w:tc>
      </w:tr>
      <w:tr w:rsidR="000D354A" w14:paraId="5192CB7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C7A9BE1" w14:textId="77777777" w:rsidR="000D354A" w:rsidRDefault="00000000">
            <w:r>
              <w:rPr>
                <w:color w:val="333333"/>
                <w:sz w:val="20"/>
                <w:szCs w:val="20"/>
              </w:rPr>
              <w:t xml:space="preserve">AI API (Claude Sonnet via </w:t>
            </w:r>
            <w:proofErr w:type="spellStart"/>
            <w:r>
              <w:rPr>
                <w:color w:val="333333"/>
                <w:sz w:val="20"/>
                <w:szCs w:val="20"/>
              </w:rPr>
              <w:t>OpenClaw</w:t>
            </w:r>
            <w:proofErr w:type="spellEnd"/>
            <w:r>
              <w:rPr>
                <w:color w:val="333333"/>
                <w:sz w:val="20"/>
                <w:szCs w:val="20"/>
              </w:rPr>
              <w: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6BB1149" w14:textId="77777777" w:rsidR="000D354A" w:rsidRDefault="00000000">
            <w:r>
              <w:rPr>
                <w:color w:val="444444"/>
                <w:sz w:val="20"/>
                <w:szCs w:val="20"/>
              </w:rPr>
              <w:t>$15 – $40 depending on volume</w:t>
            </w:r>
          </w:p>
        </w:tc>
      </w:tr>
      <w:tr w:rsidR="000D354A" w14:paraId="6370599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0793E1E2" w14:textId="77777777" w:rsidR="000D354A" w:rsidRDefault="00000000">
            <w:r>
              <w:rPr>
                <w:color w:val="333333"/>
                <w:sz w:val="20"/>
                <w:szCs w:val="20"/>
              </w:rPr>
              <w:t>Hosting (</w:t>
            </w:r>
            <w:proofErr w:type="spellStart"/>
            <w:r>
              <w:rPr>
                <w:color w:val="333333"/>
                <w:sz w:val="20"/>
                <w:szCs w:val="20"/>
              </w:rPr>
              <w:t>DigitalOcean</w:t>
            </w:r>
            <w:proofErr w:type="spellEnd"/>
            <w:r>
              <w:rPr>
                <w:color w:val="333333"/>
                <w:sz w:val="20"/>
                <w:szCs w:val="20"/>
              </w:rPr>
              <w:t xml:space="preserve"> VPS or Mac Mini electricity)</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F4D4C2E" w14:textId="77777777" w:rsidR="000D354A" w:rsidRDefault="00000000">
            <w:r>
              <w:rPr>
                <w:color w:val="444444"/>
                <w:sz w:val="20"/>
                <w:szCs w:val="20"/>
              </w:rPr>
              <w:t>$6 – $24</w:t>
            </w:r>
          </w:p>
        </w:tc>
      </w:tr>
      <w:tr w:rsidR="000D354A" w14:paraId="217415B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8294693" w14:textId="77777777" w:rsidR="000D354A" w:rsidRDefault="00000000">
            <w:r>
              <w:rPr>
                <w:color w:val="333333"/>
                <w:sz w:val="20"/>
                <w:szCs w:val="20"/>
              </w:rPr>
              <w:t>Social scheduling tool (Buffer free tier)</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2855E01" w14:textId="77777777" w:rsidR="000D354A" w:rsidRDefault="00000000">
            <w:r>
              <w:rPr>
                <w:color w:val="444444"/>
                <w:sz w:val="20"/>
                <w:szCs w:val="20"/>
              </w:rPr>
              <w:t>$0 to start</w:t>
            </w:r>
          </w:p>
        </w:tc>
      </w:tr>
      <w:tr w:rsidR="000D354A" w14:paraId="5291AE1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D720703" w14:textId="77777777" w:rsidR="000D354A" w:rsidRDefault="00000000">
            <w:r>
              <w:rPr>
                <w:color w:val="333333"/>
                <w:sz w:val="20"/>
                <w:szCs w:val="20"/>
              </w:rPr>
              <w:t>Support email (</w:t>
            </w:r>
            <w:proofErr w:type="spellStart"/>
            <w:r>
              <w:rPr>
                <w:color w:val="333333"/>
                <w:sz w:val="20"/>
                <w:szCs w:val="20"/>
              </w:rPr>
              <w:t>Fastmail</w:t>
            </w:r>
            <w:proofErr w:type="spellEnd"/>
            <w:r>
              <w:rPr>
                <w:color w:val="333333"/>
                <w:sz w:val="20"/>
                <w:szCs w:val="20"/>
              </w:rPr>
              <w:t xml:space="preserve"> or similar)</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A83EFC2" w14:textId="77777777" w:rsidR="000D354A" w:rsidRDefault="00000000">
            <w:r>
              <w:rPr>
                <w:color w:val="444444"/>
                <w:sz w:val="20"/>
                <w:szCs w:val="20"/>
              </w:rPr>
              <w:t>$3 – $5</w:t>
            </w:r>
          </w:p>
        </w:tc>
      </w:tr>
      <w:tr w:rsidR="000D354A" w14:paraId="55B0318B"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39D035D8" w14:textId="77777777" w:rsidR="000D354A" w:rsidRDefault="00000000">
            <w:r>
              <w:rPr>
                <w:color w:val="333333"/>
                <w:sz w:val="20"/>
                <w:szCs w:val="20"/>
              </w:rPr>
              <w:t>Total</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3AE6D9F" w14:textId="77777777" w:rsidR="000D354A" w:rsidRDefault="00000000">
            <w:r>
              <w:rPr>
                <w:color w:val="444444"/>
                <w:sz w:val="20"/>
                <w:szCs w:val="20"/>
              </w:rPr>
              <w:t>~$25 – $70/month</w:t>
            </w:r>
          </w:p>
        </w:tc>
      </w:tr>
    </w:tbl>
    <w:p w14:paraId="636997F5" w14:textId="77777777" w:rsidR="000D354A" w:rsidRDefault="000D354A">
      <w:pPr>
        <w:spacing w:after="160"/>
      </w:pPr>
    </w:p>
    <w:p w14:paraId="64F77282" w14:textId="77777777" w:rsidR="000D354A" w:rsidRDefault="00000000">
      <w:pPr>
        <w:pStyle w:val="Heading1"/>
        <w:pBdr>
          <w:bottom w:val="single" w:sz="6" w:space="4" w:color="2E75B6"/>
        </w:pBdr>
      </w:pPr>
      <w:r>
        <w:t>Immediate Next Steps</w:t>
      </w:r>
    </w:p>
    <w:p w14:paraId="03F0E3A2" w14:textId="77777777" w:rsidR="000D354A" w:rsidRDefault="00000000">
      <w:pPr>
        <w:spacing w:before="60" w:after="60"/>
      </w:pPr>
      <w:r>
        <w:rPr>
          <w:color w:val="333333"/>
        </w:rPr>
        <w:t>To get started today, complete these actions in order:</w:t>
      </w:r>
    </w:p>
    <w:p w14:paraId="4B5981BC" w14:textId="77777777" w:rsidR="000D354A" w:rsidRDefault="000D354A">
      <w:pPr>
        <w:spacing w:after="80"/>
      </w:pPr>
    </w:p>
    <w:p w14:paraId="43D2F8DD" w14:textId="77777777" w:rsidR="000D354A" w:rsidRDefault="00000000">
      <w:pPr>
        <w:pStyle w:val="ListParagraph"/>
        <w:numPr>
          <w:ilvl w:val="0"/>
          <w:numId w:val="2"/>
        </w:numPr>
        <w:spacing w:before="40" w:after="40"/>
      </w:pPr>
      <w:r>
        <w:rPr>
          <w:color w:val="333333"/>
        </w:rPr>
        <w:t xml:space="preserve">Install Node.js 20+ and run: </w:t>
      </w:r>
      <w:proofErr w:type="spellStart"/>
      <w:r>
        <w:rPr>
          <w:color w:val="333333"/>
        </w:rPr>
        <w:t>npm</w:t>
      </w:r>
      <w:proofErr w:type="spellEnd"/>
      <w:r>
        <w:rPr>
          <w:color w:val="333333"/>
        </w:rPr>
        <w:t xml:space="preserve"> install -</w:t>
      </w:r>
      <w:proofErr w:type="gramStart"/>
      <w:r>
        <w:rPr>
          <w:color w:val="333333"/>
        </w:rPr>
        <w:t>g @</w:t>
      </w:r>
      <w:proofErr w:type="gramEnd"/>
      <w:r>
        <w:rPr>
          <w:color w:val="333333"/>
        </w:rPr>
        <w:t>openclaw/cli</w:t>
      </w:r>
    </w:p>
    <w:p w14:paraId="0FA221E3" w14:textId="77777777" w:rsidR="000D354A" w:rsidRDefault="00000000">
      <w:pPr>
        <w:pStyle w:val="ListParagraph"/>
        <w:numPr>
          <w:ilvl w:val="0"/>
          <w:numId w:val="2"/>
        </w:numPr>
        <w:spacing w:before="40" w:after="40"/>
      </w:pPr>
      <w:r>
        <w:rPr>
          <w:color w:val="333333"/>
        </w:rPr>
        <w:t xml:space="preserve">Run </w:t>
      </w:r>
      <w:proofErr w:type="spellStart"/>
      <w:r>
        <w:rPr>
          <w:color w:val="333333"/>
        </w:rPr>
        <w:t>openclaw</w:t>
      </w:r>
      <w:proofErr w:type="spellEnd"/>
      <w:r>
        <w:rPr>
          <w:color w:val="333333"/>
        </w:rPr>
        <w:t xml:space="preserve"> onboard and connect Telegram as your primary channel</w:t>
      </w:r>
    </w:p>
    <w:p w14:paraId="59FAAEA5" w14:textId="77777777" w:rsidR="000D354A" w:rsidRDefault="00000000">
      <w:pPr>
        <w:pStyle w:val="ListParagraph"/>
        <w:numPr>
          <w:ilvl w:val="0"/>
          <w:numId w:val="2"/>
        </w:numPr>
        <w:spacing w:before="40" w:after="40"/>
      </w:pPr>
      <w:r>
        <w:rPr>
          <w:color w:val="333333"/>
        </w:rPr>
        <w:t>Create a GitHub personal access token and connect your SDLC AI Guard repo</w:t>
      </w:r>
    </w:p>
    <w:p w14:paraId="010ADE17" w14:textId="77777777" w:rsidR="000D354A" w:rsidRDefault="00000000">
      <w:pPr>
        <w:pStyle w:val="ListParagraph"/>
        <w:numPr>
          <w:ilvl w:val="0"/>
          <w:numId w:val="2"/>
        </w:numPr>
        <w:spacing w:before="40" w:after="40"/>
      </w:pPr>
      <w:r>
        <w:rPr>
          <w:color w:val="333333"/>
        </w:rPr>
        <w:t>Write your brand memory file (</w:t>
      </w:r>
      <w:proofErr w:type="gramStart"/>
      <w:r>
        <w:rPr>
          <w:color w:val="333333"/>
        </w:rPr>
        <w:t>memory/sdlc-guard-brand.md) —</w:t>
      </w:r>
      <w:proofErr w:type="gramEnd"/>
      <w:r>
        <w:rPr>
          <w:color w:val="333333"/>
        </w:rPr>
        <w:t xml:space="preserve"> spend at least 30 minutes on this</w:t>
      </w:r>
    </w:p>
    <w:p w14:paraId="18F6CC49" w14:textId="77777777" w:rsidR="000D354A" w:rsidRDefault="00000000">
      <w:pPr>
        <w:pStyle w:val="ListParagraph"/>
        <w:numPr>
          <w:ilvl w:val="0"/>
          <w:numId w:val="2"/>
        </w:numPr>
        <w:spacing w:before="40" w:after="40"/>
      </w:pPr>
      <w:r>
        <w:rPr>
          <w:color w:val="333333"/>
        </w:rPr>
        <w:t>Set up the Issues triage webhook and test it with a fake issue</w:t>
      </w:r>
    </w:p>
    <w:p w14:paraId="4F07BB46" w14:textId="77777777" w:rsidR="000D354A" w:rsidRDefault="00000000">
      <w:pPr>
        <w:pStyle w:val="ListParagraph"/>
        <w:numPr>
          <w:ilvl w:val="0"/>
          <w:numId w:val="2"/>
        </w:numPr>
        <w:spacing w:before="40" w:after="40"/>
      </w:pPr>
      <w:r>
        <w:rPr>
          <w:color w:val="333333"/>
        </w:rPr>
        <w:lastRenderedPageBreak/>
        <w:t>Run for 2 weeks in supervised mode before enabling any autonomous posting</w:t>
      </w:r>
    </w:p>
    <w:p w14:paraId="76A85EF4" w14:textId="77777777" w:rsidR="000D354A" w:rsidRDefault="000D354A">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D354A" w14:paraId="7B1DB271" w14:textId="77777777">
        <w:tblPrEx>
          <w:tblCellMar>
            <w:top w:w="0" w:type="dxa"/>
            <w:bottom w:w="0" w:type="dxa"/>
          </w:tblCellMar>
        </w:tblPrEx>
        <w:tc>
          <w:tcPr>
            <w:tcW w:w="9360" w:type="dxa"/>
            <w:tcBorders>
              <w:top w:val="none" w:sz="0" w:space="0" w:color="FFFFFF"/>
              <w:left w:val="none" w:sz="0" w:space="0" w:color="FFFFFF"/>
              <w:bottom w:val="none" w:sz="0" w:space="0" w:color="FFFFFF"/>
              <w:right w:val="none" w:sz="0" w:space="0" w:color="FFFFFF"/>
            </w:tcBorders>
            <w:shd w:val="clear" w:color="auto" w:fill="D6E4F0"/>
            <w:tcMar>
              <w:top w:w="160" w:type="dxa"/>
              <w:left w:w="240" w:type="dxa"/>
              <w:bottom w:w="160" w:type="dxa"/>
              <w:right w:w="240" w:type="dxa"/>
            </w:tcMar>
          </w:tcPr>
          <w:p w14:paraId="344FBC2A" w14:textId="77777777" w:rsidR="000D354A" w:rsidRDefault="00000000">
            <w:pPr>
              <w:spacing w:after="40"/>
            </w:pPr>
            <w:r>
              <w:rPr>
                <w:b/>
                <w:bCs/>
                <w:color w:val="1F4E79"/>
              </w:rPr>
              <w:t>Pro Tip</w:t>
            </w:r>
          </w:p>
          <w:p w14:paraId="71F2651B" w14:textId="77777777" w:rsidR="000D354A" w:rsidRDefault="00000000">
            <w:r>
              <w:rPr>
                <w:color w:val="333333"/>
              </w:rPr>
              <w:t>The most important investment is your brand memory file. Every hour you spend defining your voice, your product’s purpose, and your ideal user response will save you dozens of hours of correction later. Think of it as onboarding a new employee — the better the brief, the better the output.</w:t>
            </w:r>
          </w:p>
        </w:tc>
      </w:tr>
    </w:tbl>
    <w:p w14:paraId="3D53A026" w14:textId="77777777" w:rsidR="000D354A" w:rsidRDefault="000D354A">
      <w:pPr>
        <w:spacing w:after="160"/>
      </w:pPr>
    </w:p>
    <w:p w14:paraId="4C339876" w14:textId="77777777" w:rsidR="000D354A" w:rsidRDefault="00000000">
      <w:pPr>
        <w:pBdr>
          <w:top w:val="single" w:sz="4" w:space="8" w:color="D9D9D9"/>
        </w:pBdr>
        <w:spacing w:before="200"/>
        <w:jc w:val="center"/>
      </w:pPr>
      <w:r>
        <w:rPr>
          <w:color w:val="AAAAAA"/>
          <w:sz w:val="18"/>
          <w:szCs w:val="18"/>
        </w:rPr>
        <w:t xml:space="preserve">SDLC AI Guard — Powered by </w:t>
      </w:r>
      <w:proofErr w:type="spellStart"/>
      <w:r>
        <w:rPr>
          <w:color w:val="AAAAAA"/>
          <w:sz w:val="18"/>
          <w:szCs w:val="18"/>
        </w:rPr>
        <w:t>OpenClaw</w:t>
      </w:r>
      <w:proofErr w:type="spellEnd"/>
      <w:r>
        <w:rPr>
          <w:color w:val="AAAAAA"/>
          <w:sz w:val="18"/>
          <w:szCs w:val="18"/>
        </w:rPr>
        <w:t xml:space="preserve"> — Confidential</w:t>
      </w:r>
    </w:p>
    <w:sectPr w:rsidR="000D354A">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ED66D" w14:textId="77777777" w:rsidR="00C74F01" w:rsidRDefault="00C74F01">
      <w:r>
        <w:separator/>
      </w:r>
    </w:p>
  </w:endnote>
  <w:endnote w:type="continuationSeparator" w:id="0">
    <w:p w14:paraId="35BE69AD" w14:textId="77777777" w:rsidR="00C74F01" w:rsidRDefault="00C7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1906F" w14:textId="77777777" w:rsidR="000D354A" w:rsidRDefault="00000000">
    <w:pPr>
      <w:pBdr>
        <w:top w:val="single" w:sz="4" w:space="4" w:color="D9D9D9"/>
      </w:pBdr>
      <w:tabs>
        <w:tab w:val="right" w:pos="9026"/>
      </w:tabs>
    </w:pPr>
    <w:r>
      <w:rPr>
        <w:color w:val="999999"/>
        <w:sz w:val="18"/>
        <w:szCs w:val="18"/>
      </w:rPr>
      <w:t>Confidential — Internal Use Only</w:t>
    </w:r>
    <w:r>
      <w:rPr>
        <w:color w:val="999999"/>
        <w:sz w:val="18"/>
        <w:szCs w:val="18"/>
      </w:rP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BCB85" w14:textId="77777777" w:rsidR="00C74F01" w:rsidRDefault="00C74F01">
      <w:r>
        <w:separator/>
      </w:r>
    </w:p>
  </w:footnote>
  <w:footnote w:type="continuationSeparator" w:id="0">
    <w:p w14:paraId="11F83554" w14:textId="77777777" w:rsidR="00C74F01" w:rsidRDefault="00C7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9C45" w14:textId="77777777" w:rsidR="000D354A" w:rsidRDefault="00000000">
    <w:pPr>
      <w:pBdr>
        <w:bottom w:val="single" w:sz="4" w:space="4" w:color="2E75B6"/>
      </w:pBdr>
      <w:tabs>
        <w:tab w:val="right" w:pos="9026"/>
      </w:tabs>
    </w:pPr>
    <w:r>
      <w:rPr>
        <w:b/>
        <w:bCs/>
        <w:color w:val="1F4E79"/>
        <w:sz w:val="20"/>
        <w:szCs w:val="20"/>
      </w:rPr>
      <w:t>SDLC AI Guard</w:t>
    </w:r>
    <w:r>
      <w:rPr>
        <w:color w:val="777777"/>
        <w:sz w:val="20"/>
        <w:szCs w:val="20"/>
      </w:rPr>
      <w:tab/>
    </w:r>
    <w:proofErr w:type="spellStart"/>
    <w:r>
      <w:rPr>
        <w:color w:val="777777"/>
        <w:sz w:val="20"/>
        <w:szCs w:val="20"/>
      </w:rPr>
      <w:t>OpenClaw</w:t>
    </w:r>
    <w:proofErr w:type="spellEnd"/>
    <w:r>
      <w:rPr>
        <w:color w:val="777777"/>
        <w:sz w:val="20"/>
        <w:szCs w:val="20"/>
      </w:rPr>
      <w:t xml:space="preserve"> Implementation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B810DC"/>
    <w:multiLevelType w:val="hybridMultilevel"/>
    <w:tmpl w:val="D37CD94A"/>
    <w:lvl w:ilvl="0" w:tplc="833C1E22">
      <w:start w:val="1"/>
      <w:numFmt w:val="bullet"/>
      <w:lvlText w:val="•"/>
      <w:lvlJc w:val="left"/>
      <w:pPr>
        <w:ind w:left="720" w:hanging="360"/>
      </w:pPr>
    </w:lvl>
    <w:lvl w:ilvl="1" w:tplc="551C9F82">
      <w:start w:val="1"/>
      <w:numFmt w:val="bullet"/>
      <w:lvlText w:val="◦"/>
      <w:lvlJc w:val="left"/>
      <w:pPr>
        <w:ind w:left="1080" w:hanging="360"/>
      </w:pPr>
    </w:lvl>
    <w:lvl w:ilvl="2" w:tplc="A53C5C9E">
      <w:numFmt w:val="decimal"/>
      <w:lvlText w:val=""/>
      <w:lvlJc w:val="left"/>
    </w:lvl>
    <w:lvl w:ilvl="3" w:tplc="9C7E3D42">
      <w:numFmt w:val="decimal"/>
      <w:lvlText w:val=""/>
      <w:lvlJc w:val="left"/>
    </w:lvl>
    <w:lvl w:ilvl="4" w:tplc="5BE49778">
      <w:numFmt w:val="decimal"/>
      <w:lvlText w:val=""/>
      <w:lvlJc w:val="left"/>
    </w:lvl>
    <w:lvl w:ilvl="5" w:tplc="4CEC7550">
      <w:numFmt w:val="decimal"/>
      <w:lvlText w:val=""/>
      <w:lvlJc w:val="left"/>
    </w:lvl>
    <w:lvl w:ilvl="6" w:tplc="1564186C">
      <w:numFmt w:val="decimal"/>
      <w:lvlText w:val=""/>
      <w:lvlJc w:val="left"/>
    </w:lvl>
    <w:lvl w:ilvl="7" w:tplc="3DDEF962">
      <w:numFmt w:val="decimal"/>
      <w:lvlText w:val=""/>
      <w:lvlJc w:val="left"/>
    </w:lvl>
    <w:lvl w:ilvl="8" w:tplc="E24041CC">
      <w:numFmt w:val="decimal"/>
      <w:lvlText w:val=""/>
      <w:lvlJc w:val="left"/>
    </w:lvl>
  </w:abstractNum>
  <w:abstractNum w:abstractNumId="1" w15:restartNumberingAfterBreak="0">
    <w:nsid w:val="7FE96101"/>
    <w:multiLevelType w:val="hybridMultilevel"/>
    <w:tmpl w:val="61508D54"/>
    <w:lvl w:ilvl="0" w:tplc="4EE0797A">
      <w:start w:val="1"/>
      <w:numFmt w:val="bullet"/>
      <w:lvlText w:val="●"/>
      <w:lvlJc w:val="left"/>
      <w:pPr>
        <w:ind w:left="720" w:hanging="360"/>
      </w:pPr>
    </w:lvl>
    <w:lvl w:ilvl="1" w:tplc="DDAEE110">
      <w:start w:val="1"/>
      <w:numFmt w:val="bullet"/>
      <w:lvlText w:val="○"/>
      <w:lvlJc w:val="left"/>
      <w:pPr>
        <w:ind w:left="1440" w:hanging="360"/>
      </w:pPr>
    </w:lvl>
    <w:lvl w:ilvl="2" w:tplc="E5382F16">
      <w:start w:val="1"/>
      <w:numFmt w:val="bullet"/>
      <w:lvlText w:val="■"/>
      <w:lvlJc w:val="left"/>
      <w:pPr>
        <w:ind w:left="2160" w:hanging="360"/>
      </w:pPr>
    </w:lvl>
    <w:lvl w:ilvl="3" w:tplc="A61AD3E2">
      <w:start w:val="1"/>
      <w:numFmt w:val="bullet"/>
      <w:lvlText w:val="●"/>
      <w:lvlJc w:val="left"/>
      <w:pPr>
        <w:ind w:left="2880" w:hanging="360"/>
      </w:pPr>
    </w:lvl>
    <w:lvl w:ilvl="4" w:tplc="3FD662FE">
      <w:start w:val="1"/>
      <w:numFmt w:val="bullet"/>
      <w:lvlText w:val="○"/>
      <w:lvlJc w:val="left"/>
      <w:pPr>
        <w:ind w:left="3600" w:hanging="360"/>
      </w:pPr>
    </w:lvl>
    <w:lvl w:ilvl="5" w:tplc="23ACECC8">
      <w:start w:val="1"/>
      <w:numFmt w:val="bullet"/>
      <w:lvlText w:val="■"/>
      <w:lvlJc w:val="left"/>
      <w:pPr>
        <w:ind w:left="4320" w:hanging="360"/>
      </w:pPr>
    </w:lvl>
    <w:lvl w:ilvl="6" w:tplc="3F563B84">
      <w:start w:val="1"/>
      <w:numFmt w:val="bullet"/>
      <w:lvlText w:val="●"/>
      <w:lvlJc w:val="left"/>
      <w:pPr>
        <w:ind w:left="5040" w:hanging="360"/>
      </w:pPr>
    </w:lvl>
    <w:lvl w:ilvl="7" w:tplc="ABB4C5CE">
      <w:start w:val="1"/>
      <w:numFmt w:val="bullet"/>
      <w:lvlText w:val="●"/>
      <w:lvlJc w:val="left"/>
      <w:pPr>
        <w:ind w:left="5760" w:hanging="360"/>
      </w:pPr>
    </w:lvl>
    <w:lvl w:ilvl="8" w:tplc="1CA4459E">
      <w:start w:val="1"/>
      <w:numFmt w:val="bullet"/>
      <w:lvlText w:val="●"/>
      <w:lvlJc w:val="left"/>
      <w:pPr>
        <w:ind w:left="6480" w:hanging="360"/>
      </w:pPr>
    </w:lvl>
  </w:abstractNum>
  <w:num w:numId="1" w16cid:durableId="773134946">
    <w:abstractNumId w:val="1"/>
    <w:lvlOverride w:ilvl="0">
      <w:startOverride w:val="1"/>
    </w:lvlOverride>
  </w:num>
  <w:num w:numId="2" w16cid:durableId="94746556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54A"/>
    <w:rsid w:val="000D354A"/>
    <w:rsid w:val="00526204"/>
    <w:rsid w:val="00C1799C"/>
    <w:rsid w:val="00C74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09C8F"/>
  <w15:docId w15:val="{C287C9D7-7E10-4A63-A8DD-D0ECCEA1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20"/>
      <w:outlineLvl w:val="0"/>
    </w:pPr>
    <w:rPr>
      <w:b/>
      <w:bCs/>
      <w:color w:val="1F4E79"/>
      <w:sz w:val="36"/>
      <w:szCs w:val="36"/>
    </w:rPr>
  </w:style>
  <w:style w:type="paragraph" w:styleId="Heading2">
    <w:name w:val="heading 2"/>
    <w:uiPriority w:val="9"/>
    <w:unhideWhenUsed/>
    <w:qFormat/>
    <w:pPr>
      <w:spacing w:before="240" w:after="80"/>
      <w:outlineLvl w:val="1"/>
    </w:pPr>
    <w:rPr>
      <w:b/>
      <w:bCs/>
      <w:color w:val="2E75B6"/>
      <w:sz w:val="28"/>
      <w:szCs w:val="28"/>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1537</Words>
  <Characters>10041</Characters>
  <Application>Microsoft Office Word</Application>
  <DocSecurity>0</DocSecurity>
  <Lines>436</Lines>
  <Paragraphs>373</Paragraphs>
  <ScaleCrop>false</ScaleCrop>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Maxwell Gerhardson</cp:lastModifiedBy>
  <cp:revision>2</cp:revision>
  <dcterms:created xsi:type="dcterms:W3CDTF">2026-03-05T11:49:00Z</dcterms:created>
  <dcterms:modified xsi:type="dcterms:W3CDTF">2026-03-05T11:49:00Z</dcterms:modified>
</cp:coreProperties>
</file>