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C86815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C86815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C86815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C86815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0A76F70B" w:rsidR="00EC28BE" w:rsidRPr="00A371F8" w:rsidRDefault="00C86815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1.7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14A20F32" w14:textId="77777777" w:rsidR="006171D8" w:rsidRPr="006171D8" w:rsidRDefault="00566C7C" w:rsidP="006171D8">
                  <w:pPr>
                    <w:pStyle w:val="BodyText"/>
                    <w:rPr>
                      <w:rFonts w:ascii="Arial"/>
                      <w:sz w:val="2"/>
                      <w:szCs w:val="2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  <w:r w:rsidR="006171D8"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30592B63" w:rsidR="00EC28BE" w:rsidRPr="006171D8" w:rsidRDefault="00566C7C" w:rsidP="006171D8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0A453FCC" w14:textId="77777777" w:rsidR="006171D8" w:rsidRPr="006171D8" w:rsidRDefault="006171D8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color w:val="221F1F"/>
                      <w:sz w:val="12"/>
                      <w:szCs w:val="16"/>
                    </w:rPr>
                  </w:pPr>
                </w:p>
                <w:p w14:paraId="228CD4C4" w14:textId="1C0F192B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6C07F3C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E81BDE6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291A5E9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06C15E1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>If the answer to either question is yes, you must identify the judge(s):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E81BDE6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291A5E9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06C15E1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>If the answer to either question is yes, you must identify the judge(s):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3C58F960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pacing w:val="-3"/>
                <w:sz w:val="16"/>
              </w:rPr>
              <w:t>____________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32810D72" w:rsidR="00EC28BE" w:rsidRDefault="00C86815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0C4E0535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Leader:</w:t>
            </w:r>
            <w:r w:rsidR="006171D8">
              <w:rPr>
                <w:color w:val="221F1F"/>
                <w:spacing w:val="-1"/>
                <w:sz w:val="16"/>
              </w:rPr>
              <w:t xml:space="preserve"> ___________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 w:rsidR="006171D8">
              <w:rPr>
                <w:color w:val="221F1F"/>
                <w:spacing w:val="-1"/>
                <w:sz w:val="16"/>
              </w:rPr>
              <w:t xml:space="preserve">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6D0B2ECA" w:rsidR="00EC28BE" w:rsidRDefault="00C86815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381AB21D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6171D8">
              <w:rPr>
                <w:color w:val="221F1F"/>
                <w:spacing w:val="-1"/>
                <w:sz w:val="16"/>
              </w:rPr>
              <w:t>________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425D055F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72E71E4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6171D8">
              <w:rPr>
                <w:color w:val="221F1F"/>
                <w:spacing w:val="-1"/>
                <w:sz w:val="16"/>
              </w:rPr>
              <w:t xml:space="preserve"> __________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C9B4905" w14:textId="77777777" w:rsidR="00C61A0C" w:rsidRDefault="00FB590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1C4D34D6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F0BE7F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6C8F64A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9D3ACB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8E5434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E52EA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DEFF74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EE3AB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34FECF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6F20EAB" w14:textId="6C4312F3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3F29C0BD" w:rsidR="00F50593" w:rsidRPr="00F50593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BDF8EF7" w:rsidR="00EC28BE" w:rsidRPr="003A4B97" w:rsidRDefault="00C963DD" w:rsidP="003A4B97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19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</w:t>
      </w:r>
      <w:r w:rsidR="003A4B97">
        <w:rPr>
          <w:sz w:val="24"/>
        </w:rPr>
        <w:t xml:space="preserve"> for Alternative Service</w:t>
      </w:r>
      <w:r w:rsidR="003A4B97">
        <w:rPr>
          <w:sz w:val="19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 w:rsidR="003A4B9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C86815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81D2273" w14:textId="77777777" w:rsidR="00C61A0C" w:rsidRDefault="00995A73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20BF5E03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86507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3C9A1A0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94A3A09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A14CF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12E74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23EEA6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2B25A7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F44544E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1B62F11B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65D73CF2" w14:textId="6F59AEE7" w:rsidR="00EC28BE" w:rsidRDefault="00C963DD" w:rsidP="00E37C6F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E37C6F">
        <w:rPr>
          <w:sz w:val="24"/>
          <w:u w:val="single"/>
        </w:rPr>
        <w:t>for Alternative Service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 w:rsidR="00E37C6F" w:rsidRPr="00E37C6F">
        <w:rPr>
          <w:b/>
          <w:bCs/>
          <w:sz w:val="24"/>
          <w:u w:val="single"/>
        </w:rPr>
        <w:t>GRANTED</w:t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C86815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C86815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C86815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C86815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C86815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771523DC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22A113A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0D9D1BCF" w14:textId="010D9C19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409144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B11B8F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1F1BEB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22E23EF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255D2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74273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E1064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5E1243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936249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2E4F239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42D3943" w:rsidR="00F50593" w:rsidRPr="00F5059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C86815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61C85466">
                <wp:simplePos x="0" y="0"/>
                <wp:positionH relativeFrom="column">
                  <wp:posOffset>613410</wp:posOffset>
                </wp:positionH>
                <wp:positionV relativeFrom="paragraph">
                  <wp:posOffset>10795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FD7CE" w14:textId="7165C463" w:rsidR="0008162F" w:rsidRDefault="008A5839" w:rsidP="0008162F">
                            <w:pPr>
                              <w:tabs>
                                <w:tab w:val="left" w:pos="1320"/>
                                <w:tab w:val="left" w:pos="7399"/>
                                <w:tab w:val="left" w:pos="9513"/>
                              </w:tabs>
                              <w:spacing w:before="90"/>
                              <w:ind w:right="1111"/>
                              <w:jc w:val="both"/>
                            </w:pPr>
                            <w:r w:rsidRPr="0008162F">
                              <w:t>1¶</w:t>
                            </w:r>
                            <w:r w:rsidR="0020785A" w:rsidRPr="0008162F">
                              <w:t xml:space="preserve"> </w:t>
                            </w:r>
                            <w:r w:rsidR="0008162F" w:rsidRPr="0008162F">
                              <w:t>Plaintiff(s)</w:t>
                            </w:r>
                            <w:r w:rsidR="0008162F" w:rsidRPr="0008162F">
                              <w:rPr>
                                <w:spacing w:val="-3"/>
                              </w:rPr>
                              <w:t xml:space="preserve"> </w:t>
                            </w:r>
                            <w:r w:rsidR="0008162F" w:rsidRPr="0008162F">
                              <w:t>is</w:t>
                            </w:r>
                            <w:r w:rsidR="0008162F"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="0008162F" w:rsidRPr="0008162F">
                              <w:t>(are)</w:t>
                            </w:r>
                            <w:r w:rsidR="0008162F" w:rsidRPr="0008162F">
                              <w:rPr>
                                <w:color w:val="231F20"/>
                              </w:rPr>
                              <w:t xml:space="preserve"> </w:t>
                            </w:r>
                            <w:bookmarkStart w:id="4" w:name="_Hlk76127244"/>
                            <w:r w:rsidR="0008162F" w:rsidRPr="0008162F">
                              <w:t>{{ plaintiffname1 }}{% if plaintiffnumber &gt; 1%}, {{ plaintiffname2 }} {% else %}{% endif %}{% if plaintiffnumber &gt; 2 %}, {{ plaintiffname3 }} {% else %}{% endif %</w:t>
                            </w:r>
                            <w:bookmarkEnd w:id="4"/>
                            <w:r w:rsidR="0008162F" w:rsidRPr="0008162F">
                              <w:t xml:space="preserve">} with an </w:t>
                            </w:r>
                            <w:r w:rsidR="0008162F" w:rsidRPr="0008162F">
                              <w:rPr>
                                <w:spacing w:val="-58"/>
                              </w:rPr>
                              <w:t xml:space="preserve"> </w:t>
                            </w:r>
                            <w:r w:rsidR="0008162F" w:rsidRPr="0008162F">
                              <w:t>address</w:t>
                            </w:r>
                            <w:r w:rsidR="0008162F" w:rsidRPr="0008162F">
                              <w:rPr>
                                <w:spacing w:val="-5"/>
                              </w:rPr>
                              <w:t xml:space="preserve"> </w:t>
                            </w:r>
                            <w:r w:rsidR="0008162F" w:rsidRPr="0008162F">
                              <w:t>of {{ plaintiffstreetaddress1 }}, {{ plaintiffcity1 }}, {{ plaintiffzipcode1 }}.</w:t>
                            </w:r>
                          </w:p>
                          <w:p w14:paraId="682BF543" w14:textId="77777777" w:rsidR="0008162F" w:rsidRPr="0008162F" w:rsidRDefault="0008162F" w:rsidP="0008162F">
                            <w:pPr>
                              <w:tabs>
                                <w:tab w:val="left" w:pos="1320"/>
                                <w:tab w:val="left" w:pos="7399"/>
                                <w:tab w:val="left" w:pos="9513"/>
                              </w:tabs>
                              <w:spacing w:before="90"/>
                              <w:ind w:right="1111"/>
                              <w:jc w:val="both"/>
                              <w:rPr>
                                <w:u w:val="single"/>
                              </w:rPr>
                            </w:pPr>
                          </w:p>
                          <w:p w14:paraId="49D298B6" w14:textId="5F8C7394" w:rsidR="00875F53" w:rsidRDefault="0008162F" w:rsidP="0008162F">
                            <w:pPr>
                              <w:tabs>
                                <w:tab w:val="left" w:pos="1320"/>
                                <w:tab w:val="left" w:pos="10171"/>
                                <w:tab w:val="left" w:pos="10204"/>
                              </w:tabs>
                              <w:spacing w:before="4"/>
                              <w:ind w:right="1714"/>
                              <w:jc w:val="both"/>
                            </w:pPr>
                            <w:r w:rsidRPr="0008162F">
                              <w:t>2</w:t>
                            </w:r>
                            <w:r w:rsidRPr="0008162F">
                              <w:t>¶</w:t>
                            </w:r>
                            <w:r>
                              <w:t xml:space="preserve"> </w:t>
                            </w:r>
                            <w:r w:rsidRPr="0008162F">
                              <w:t>The name</w:t>
                            </w:r>
                            <w:r w:rsidR="00D21AF9">
                              <w:t>d</w:t>
                            </w:r>
                            <w:r w:rsidRPr="0008162F">
                              <w:t xml:space="preserve"> defendant</w:t>
                            </w:r>
                            <w:r w:rsidRPr="0008162F">
                              <w:t>(s)</w:t>
                            </w:r>
                            <w:r w:rsidRPr="0008162F">
                              <w:t xml:space="preserve"> in this case</w:t>
                            </w:r>
                            <w:r w:rsidRPr="0008162F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08162F">
                              <w:t>is</w:t>
                            </w:r>
                            <w:r w:rsidRPr="0008162F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08162F">
                              <w:t>(are)</w:t>
                            </w:r>
                            <w:r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08162F">
                              <w:t>{{ defendantname1 }}{% if defendantnumber &gt; 1%}, {{ defendantname2 }} {% else %}{% endif %}{% if defendantnumber &gt; 2%}, {{ defendantname3 }} {% else %}{% endif %} who</w:t>
                            </w:r>
                            <w:r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08162F">
                              <w:t>have a last known address of:{{ defendantstreetaddress1 }}, {{ defendantcity1 }}, {{ defendantzipcode1 }}.</w:t>
                            </w:r>
                          </w:p>
                          <w:p w14:paraId="6241E024" w14:textId="77777777" w:rsidR="0008162F" w:rsidRPr="0008162F" w:rsidRDefault="0008162F" w:rsidP="0008162F">
                            <w:pPr>
                              <w:tabs>
                                <w:tab w:val="left" w:pos="1320"/>
                                <w:tab w:val="left" w:pos="10171"/>
                                <w:tab w:val="left" w:pos="10204"/>
                              </w:tabs>
                              <w:spacing w:before="4"/>
                              <w:ind w:right="1714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71A2CB9A" w14:textId="35809AAA" w:rsidR="00875F53" w:rsidRPr="00875F53" w:rsidRDefault="00336DB6" w:rsidP="00875F5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>3</w:t>
                            </w:r>
                            <w:r w:rsidR="0008162F" w:rsidRPr="0008162F">
                              <w:t>¶</w:t>
                            </w:r>
                            <w:r w:rsidR="0008162F">
                              <w:t xml:space="preserve"> </w:t>
                            </w:r>
                            <w:r w:rsidR="00875F53" w:rsidRPr="00875F53">
                              <w:rPr>
                                <w:color w:val="000000" w:themeColor="text1"/>
                              </w:rPr>
                              <w:t xml:space="preserve">The Complaint in Ejectment by the plaintiff(s) could not be served upon the following defendant(s) pursuant to in good faith pursuant to  Pa.R.Civ.P. 400.1, 402, and Rule 430. A copy proof of attempted service is attached. [Exhibit A].  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1F2463AA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r w:rsidR="0008162F">
                              <w:t>In good faith, I attempted the following to locate the defendant(s): {{ locate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3pt;margin-top:.85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HNLkQt4AAAAJAQAADwAAAAAAAAAAAAAAAACABAAAZHJzL2Rv&#10;d25yZXYueG1sUEsFBgAAAAAEAAQA8wAAAIsFAAAAAA==&#10;">
                <v:textbox>
                  <w:txbxContent>
                    <w:p w14:paraId="7BBFD7CE" w14:textId="7165C463" w:rsidR="0008162F" w:rsidRDefault="008A5839" w:rsidP="0008162F">
                      <w:pPr>
                        <w:tabs>
                          <w:tab w:val="left" w:pos="1320"/>
                          <w:tab w:val="left" w:pos="7399"/>
                          <w:tab w:val="left" w:pos="9513"/>
                        </w:tabs>
                        <w:spacing w:before="90"/>
                        <w:ind w:right="1111"/>
                        <w:jc w:val="both"/>
                      </w:pPr>
                      <w:r w:rsidRPr="0008162F">
                        <w:t>1¶</w:t>
                      </w:r>
                      <w:r w:rsidR="0020785A" w:rsidRPr="0008162F">
                        <w:t xml:space="preserve"> </w:t>
                      </w:r>
                      <w:r w:rsidR="0008162F" w:rsidRPr="0008162F">
                        <w:t>Plaintiff(s)</w:t>
                      </w:r>
                      <w:r w:rsidR="0008162F" w:rsidRPr="0008162F">
                        <w:rPr>
                          <w:spacing w:val="-3"/>
                        </w:rPr>
                        <w:t xml:space="preserve"> </w:t>
                      </w:r>
                      <w:r w:rsidR="0008162F" w:rsidRPr="0008162F">
                        <w:t>is</w:t>
                      </w:r>
                      <w:r w:rsidR="0008162F" w:rsidRPr="0008162F">
                        <w:rPr>
                          <w:spacing w:val="-1"/>
                        </w:rPr>
                        <w:t xml:space="preserve"> </w:t>
                      </w:r>
                      <w:r w:rsidR="0008162F" w:rsidRPr="0008162F">
                        <w:t>(are)</w:t>
                      </w:r>
                      <w:r w:rsidR="0008162F" w:rsidRPr="0008162F">
                        <w:rPr>
                          <w:color w:val="231F20"/>
                        </w:rPr>
                        <w:t xml:space="preserve"> </w:t>
                      </w:r>
                      <w:bookmarkStart w:id="5" w:name="_Hlk76127244"/>
                      <w:r w:rsidR="0008162F" w:rsidRPr="0008162F">
                        <w:t>{{ plaintiffname1 }}{% if plaintiffnumber &gt; 1%}, {{ plaintiffname2 }} {% else %}{% endif %}{% if plaintiffnumber &gt; 2 %}, {{ plaintiffname3 }} {% else %}{% endif %</w:t>
                      </w:r>
                      <w:bookmarkEnd w:id="5"/>
                      <w:r w:rsidR="0008162F" w:rsidRPr="0008162F">
                        <w:t xml:space="preserve">} with an </w:t>
                      </w:r>
                      <w:r w:rsidR="0008162F" w:rsidRPr="0008162F">
                        <w:rPr>
                          <w:spacing w:val="-58"/>
                        </w:rPr>
                        <w:t xml:space="preserve"> </w:t>
                      </w:r>
                      <w:r w:rsidR="0008162F" w:rsidRPr="0008162F">
                        <w:t>address</w:t>
                      </w:r>
                      <w:r w:rsidR="0008162F" w:rsidRPr="0008162F">
                        <w:rPr>
                          <w:spacing w:val="-5"/>
                        </w:rPr>
                        <w:t xml:space="preserve"> </w:t>
                      </w:r>
                      <w:r w:rsidR="0008162F" w:rsidRPr="0008162F">
                        <w:t>of {{ plaintiffstreetaddress1 }}, {{ plaintiffcity1 }}, {{ plaintiffzipcode1 }}.</w:t>
                      </w:r>
                    </w:p>
                    <w:p w14:paraId="682BF543" w14:textId="77777777" w:rsidR="0008162F" w:rsidRPr="0008162F" w:rsidRDefault="0008162F" w:rsidP="0008162F">
                      <w:pPr>
                        <w:tabs>
                          <w:tab w:val="left" w:pos="1320"/>
                          <w:tab w:val="left" w:pos="7399"/>
                          <w:tab w:val="left" w:pos="9513"/>
                        </w:tabs>
                        <w:spacing w:before="90"/>
                        <w:ind w:right="1111"/>
                        <w:jc w:val="both"/>
                        <w:rPr>
                          <w:u w:val="single"/>
                        </w:rPr>
                      </w:pPr>
                    </w:p>
                    <w:p w14:paraId="49D298B6" w14:textId="5F8C7394" w:rsidR="00875F53" w:rsidRDefault="0008162F" w:rsidP="0008162F">
                      <w:pPr>
                        <w:tabs>
                          <w:tab w:val="left" w:pos="1320"/>
                          <w:tab w:val="left" w:pos="10171"/>
                          <w:tab w:val="left" w:pos="10204"/>
                        </w:tabs>
                        <w:spacing w:before="4"/>
                        <w:ind w:right="1714"/>
                        <w:jc w:val="both"/>
                      </w:pPr>
                      <w:r w:rsidRPr="0008162F">
                        <w:t>2</w:t>
                      </w:r>
                      <w:r w:rsidRPr="0008162F">
                        <w:t>¶</w:t>
                      </w:r>
                      <w:r>
                        <w:t xml:space="preserve"> </w:t>
                      </w:r>
                      <w:r w:rsidRPr="0008162F">
                        <w:t>The name</w:t>
                      </w:r>
                      <w:r w:rsidR="00D21AF9">
                        <w:t>d</w:t>
                      </w:r>
                      <w:r w:rsidRPr="0008162F">
                        <w:t xml:space="preserve"> defendant</w:t>
                      </w:r>
                      <w:r w:rsidRPr="0008162F">
                        <w:t>(s)</w:t>
                      </w:r>
                      <w:r w:rsidRPr="0008162F">
                        <w:t xml:space="preserve"> in this case</w:t>
                      </w:r>
                      <w:r w:rsidRPr="0008162F">
                        <w:rPr>
                          <w:spacing w:val="-5"/>
                        </w:rPr>
                        <w:t xml:space="preserve"> </w:t>
                      </w:r>
                      <w:r w:rsidRPr="0008162F">
                        <w:t>is</w:t>
                      </w:r>
                      <w:r w:rsidRPr="0008162F">
                        <w:rPr>
                          <w:spacing w:val="-3"/>
                        </w:rPr>
                        <w:t xml:space="preserve"> </w:t>
                      </w:r>
                      <w:r w:rsidRPr="0008162F">
                        <w:t>(are)</w:t>
                      </w:r>
                      <w:r w:rsidRPr="0008162F">
                        <w:rPr>
                          <w:spacing w:val="-1"/>
                        </w:rPr>
                        <w:t xml:space="preserve"> </w:t>
                      </w:r>
                      <w:r w:rsidRPr="0008162F">
                        <w:t>{{ defendantname1 }}{% if defendantnumber &gt; 1%}, {{ defendantname2 }} {% else %}{% endif %}{% if defendantnumber &gt; 2%}, {{ defendantname3 }} {% else %}{% endif %} who</w:t>
                      </w:r>
                      <w:r w:rsidRPr="0008162F">
                        <w:rPr>
                          <w:spacing w:val="-1"/>
                        </w:rPr>
                        <w:t xml:space="preserve"> </w:t>
                      </w:r>
                      <w:r w:rsidRPr="0008162F">
                        <w:t>have a last known address of:{{ defendantstreetaddress1 }}, {{ defendantcity1 }}, {{ defendantzipcode1 }}.</w:t>
                      </w:r>
                    </w:p>
                    <w:p w14:paraId="6241E024" w14:textId="77777777" w:rsidR="0008162F" w:rsidRPr="0008162F" w:rsidRDefault="0008162F" w:rsidP="0008162F">
                      <w:pPr>
                        <w:tabs>
                          <w:tab w:val="left" w:pos="1320"/>
                          <w:tab w:val="left" w:pos="10171"/>
                          <w:tab w:val="left" w:pos="10204"/>
                        </w:tabs>
                        <w:spacing w:before="4"/>
                        <w:ind w:right="1714"/>
                        <w:jc w:val="both"/>
                        <w:rPr>
                          <w:b/>
                        </w:rPr>
                      </w:pPr>
                    </w:p>
                    <w:p w14:paraId="71A2CB9A" w14:textId="35809AAA" w:rsidR="00875F53" w:rsidRPr="00875F53" w:rsidRDefault="00336DB6" w:rsidP="00875F53">
                      <w:pPr>
                        <w:rPr>
                          <w:color w:val="000000" w:themeColor="text1"/>
                        </w:rPr>
                      </w:pPr>
                      <w:r>
                        <w:t>3</w:t>
                      </w:r>
                      <w:r w:rsidR="0008162F" w:rsidRPr="0008162F">
                        <w:t>¶</w:t>
                      </w:r>
                      <w:r w:rsidR="0008162F">
                        <w:t xml:space="preserve"> </w:t>
                      </w:r>
                      <w:r w:rsidR="00875F53" w:rsidRPr="00875F53">
                        <w:rPr>
                          <w:color w:val="000000" w:themeColor="text1"/>
                        </w:rPr>
                        <w:t xml:space="preserve">The Complaint in Ejectment by the plaintiff(s) could not be served upon the following defendant(s) pursuant to in good faith pursuant to  Pa.R.Civ.P. 400.1, 402, and Rule 430. A copy proof of attempted service is attached. [Exhibit A].  </w:t>
                      </w:r>
                    </w:p>
                    <w:p w14:paraId="01FABCA3" w14:textId="77777777" w:rsidR="0020785A" w:rsidRDefault="0020785A" w:rsidP="008A5839"/>
                    <w:p w14:paraId="3470E08B" w14:textId="1F2463AA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r w:rsidR="0008162F">
                        <w:t>In good faith, I attempted the following to locate the defendant(s): {{ locate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C31891E" w14:textId="77777777" w:rsidR="00C61A0C" w:rsidRDefault="00FA2CA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6365ED72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5310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5B3D8B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F8D1DAC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B836B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D18AF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718507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AD3F684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0A50783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D362CFB" w14:textId="161DF31A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2686C5B" w:rsidR="00F50593" w:rsidRPr="00F50593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C86815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BDA4" w14:textId="77777777" w:rsidR="0008162F" w:rsidRPr="0008162F" w:rsidRDefault="0008162F" w:rsidP="0008162F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 w:rsidRPr="0008162F">
                              <w:rPr>
                                <w:color w:val="000000" w:themeColor="text1"/>
                              </w:rPr>
                              <w:t>Plaintiff(s) are entitled to request the court to grant a special order directing the method of service to the defendants who have not been served with the Complaint in Ejectment.</w:t>
                            </w:r>
                          </w:p>
                          <w:p w14:paraId="2CB0EB8E" w14:textId="77777777" w:rsidR="0008162F" w:rsidRDefault="0008162F" w:rsidP="0008162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3C8142F" w14:textId="24ABF738" w:rsidR="0008162F" w:rsidRPr="0008162F" w:rsidRDefault="0008162F" w:rsidP="0008162F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WHEREFORE, Plaintiff(s) request the Court grant this Motion for Alternative Service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DBB15E2" w14:textId="77777777" w:rsidR="0008162F" w:rsidRDefault="0008162F" w:rsidP="0008162F">
                            <w:pPr>
                              <w:pStyle w:val="BodyText"/>
                              <w:rPr>
                                <w:sz w:val="20"/>
                              </w:rPr>
                            </w:pPr>
                          </w:p>
                          <w:p w14:paraId="1D434B88" w14:textId="40E9156B" w:rsidR="0008162F" w:rsidRDefault="0008162F" w:rsidP="0008162F">
                            <w:pPr>
                              <w:pStyle w:val="BodyText"/>
                              <w:spacing w:before="10"/>
                              <w:jc w:val="center"/>
                              <w:rPr>
                                <w:sz w:val="25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{{ signature3 }}</w:t>
                            </w:r>
                          </w:p>
                          <w:p w14:paraId="39B55E5F" w14:textId="11E89814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  <w:r>
                              <w:t>(Signature)</w:t>
                            </w:r>
                          </w:p>
                          <w:p w14:paraId="231EF7B5" w14:textId="77777777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</w:p>
                          <w:p w14:paraId="67878E98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plaintiffname1 }}</w:t>
                            </w:r>
                          </w:p>
                          <w:p w14:paraId="567642AC" w14:textId="2A2AD980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(Print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Name)</w:t>
                            </w:r>
                          </w:p>
                          <w:p w14:paraId="43F0E1DE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plaintiffstreetaddress1 }}</w:t>
                            </w:r>
                          </w:p>
                          <w:p w14:paraId="48E6CFED" w14:textId="0B15D62C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plaintiffcity1 }}, {{ plaintiffzipcode1 }}</w:t>
                            </w:r>
                          </w:p>
                          <w:p w14:paraId="1BC0B124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</w:p>
                          <w:p w14:paraId="535B1027" w14:textId="77777777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</w:p>
                          <w:p w14:paraId="4110FB31" w14:textId="7DF244AA" w:rsidR="00CA3948" w:rsidRDefault="00CA3948" w:rsidP="0008162F">
                            <w:pPr>
                              <w:ind w:left="360"/>
                            </w:pPr>
                          </w:p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33BCBDA4" w14:textId="77777777" w:rsidR="0008162F" w:rsidRPr="0008162F" w:rsidRDefault="0008162F" w:rsidP="0008162F">
                      <w:pPr>
                        <w:widowControl/>
                        <w:autoSpaceDE/>
                        <w:autoSpaceDN/>
                        <w:spacing w:after="160" w:line="256" w:lineRule="auto"/>
                        <w:contextualSpacing/>
                        <w:rPr>
                          <w:color w:val="000000" w:themeColor="text1"/>
                        </w:rPr>
                      </w:pPr>
                      <w:r w:rsidRPr="0008162F">
                        <w:rPr>
                          <w:color w:val="000000" w:themeColor="text1"/>
                        </w:rPr>
                        <w:t>Plaintiff(s) are entitled to request the court to grant a special order directing the method of service to the defendants who have not been served with the Complaint in Ejectment.</w:t>
                      </w:r>
                    </w:p>
                    <w:p w14:paraId="2CB0EB8E" w14:textId="77777777" w:rsidR="0008162F" w:rsidRDefault="0008162F" w:rsidP="0008162F">
                      <w:pPr>
                        <w:rPr>
                          <w:color w:val="000000" w:themeColor="text1"/>
                        </w:rPr>
                      </w:pPr>
                    </w:p>
                    <w:p w14:paraId="23C8142F" w14:textId="24ABF738" w:rsidR="0008162F" w:rsidRPr="0008162F" w:rsidRDefault="0008162F" w:rsidP="0008162F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WHEREFORE, Plaintiff(s) request the Court grant this Motion for Alternative Service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</w:p>
                    <w:p w14:paraId="4DBB15E2" w14:textId="77777777" w:rsidR="0008162F" w:rsidRDefault="0008162F" w:rsidP="0008162F">
                      <w:pPr>
                        <w:pStyle w:val="BodyText"/>
                        <w:rPr>
                          <w:sz w:val="20"/>
                        </w:rPr>
                      </w:pPr>
                    </w:p>
                    <w:p w14:paraId="1D434B88" w14:textId="40E9156B" w:rsidR="0008162F" w:rsidRDefault="0008162F" w:rsidP="0008162F">
                      <w:pPr>
                        <w:pStyle w:val="BodyText"/>
                        <w:spacing w:before="10"/>
                        <w:jc w:val="center"/>
                        <w:rPr>
                          <w:sz w:val="25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{{ signature3 }}</w:t>
                      </w:r>
                    </w:p>
                    <w:p w14:paraId="39B55E5F" w14:textId="11E89814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  <w:r>
                        <w:t>(Signature)</w:t>
                      </w:r>
                    </w:p>
                    <w:p w14:paraId="231EF7B5" w14:textId="77777777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</w:p>
                    <w:p w14:paraId="67878E98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plaintiffname1 }}</w:t>
                      </w:r>
                    </w:p>
                    <w:p w14:paraId="567642AC" w14:textId="2A2AD980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(Print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Name)</w:t>
                      </w:r>
                    </w:p>
                    <w:p w14:paraId="43F0E1DE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plaintiffstreetaddress1 }}</w:t>
                      </w:r>
                    </w:p>
                    <w:p w14:paraId="48E6CFED" w14:textId="0B15D62C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plaintiffcity1 }}, {{ plaintiffzipcode1 }}</w:t>
                      </w:r>
                    </w:p>
                    <w:p w14:paraId="1BC0B124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</w:p>
                    <w:p w14:paraId="535B1027" w14:textId="77777777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</w:p>
                    <w:p w14:paraId="4110FB31" w14:textId="7DF244AA" w:rsidR="00CA3948" w:rsidRDefault="00CA3948" w:rsidP="0008162F">
                      <w:pPr>
                        <w:ind w:left="360"/>
                      </w:pPr>
                    </w:p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78C1C446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 w:rsidR="00296749">
        <w:t xml:space="preserve"> 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0DE548E6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</w:t>
      </w:r>
      <w:r w:rsidR="0008162F">
        <w:rPr>
          <w:sz w:val="20"/>
        </w:rPr>
        <w:t>3</w:t>
      </w:r>
      <w:r>
        <w:rPr>
          <w:sz w:val="20"/>
        </w:rPr>
        <w:t xml:space="preserve">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>{% if servenumber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servenumber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43523192" w14:textId="016D6BD5" w:rsidR="00336DB6" w:rsidRDefault="00336DB6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 {{ today1 }}</w:t>
      </w:r>
      <w:r>
        <w:tab/>
      </w:r>
      <w:r>
        <w:tab/>
        <w:t xml:space="preserve">                                By: {{ signature</w:t>
      </w:r>
      <w:r>
        <w:t>4</w:t>
      </w:r>
      <w:r>
        <w:t xml:space="preserve"> }}</w:t>
      </w:r>
    </w:p>
    <w:p w14:paraId="43448DB9" w14:textId="7A2F36E2" w:rsidR="00336DB6" w:rsidRPr="00CA3948" w:rsidRDefault="00336DB6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{{ </w:t>
      </w:r>
      <w:r>
        <w:t>plaintiffname1</w:t>
      </w:r>
      <w:r>
        <w:t xml:space="preserve"> }}</w:t>
      </w:r>
    </w:p>
    <w:p w14:paraId="5AC9925E" w14:textId="53176388" w:rsidR="00EC28BE" w:rsidRPr="00CA3948" w:rsidRDefault="00EC28BE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C3F9" w14:textId="77777777" w:rsidR="00C86815" w:rsidRDefault="00C86815">
      <w:r>
        <w:separator/>
      </w:r>
    </w:p>
  </w:endnote>
  <w:endnote w:type="continuationSeparator" w:id="0">
    <w:p w14:paraId="49FE987D" w14:textId="77777777" w:rsidR="00C86815" w:rsidRDefault="00C8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779F7" w14:textId="77777777" w:rsidR="00C86815" w:rsidRDefault="00C86815">
      <w:r>
        <w:separator/>
      </w:r>
    </w:p>
  </w:footnote>
  <w:footnote w:type="continuationSeparator" w:id="0">
    <w:p w14:paraId="2FEEA9C6" w14:textId="77777777" w:rsidR="00C86815" w:rsidRDefault="00C8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4A11"/>
    <w:multiLevelType w:val="hybridMultilevel"/>
    <w:tmpl w:val="729AE7E8"/>
    <w:lvl w:ilvl="0" w:tplc="73DC18C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bCs/>
        <w:spacing w:val="-1"/>
        <w:w w:val="98"/>
        <w:lang w:val="en-US" w:eastAsia="en-US" w:bidi="ar-SA"/>
      </w:rPr>
    </w:lvl>
    <w:lvl w:ilvl="1" w:tplc="D1646472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2" w:tplc="C31A6ECC">
      <w:numFmt w:val="bullet"/>
      <w:lvlText w:val="•"/>
      <w:lvlJc w:val="left"/>
      <w:pPr>
        <w:ind w:left="3324" w:hanging="360"/>
      </w:pPr>
      <w:rPr>
        <w:rFonts w:hint="default"/>
        <w:lang w:val="en-US" w:eastAsia="en-US" w:bidi="ar-SA"/>
      </w:rPr>
    </w:lvl>
    <w:lvl w:ilvl="3" w:tplc="FA5C208E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4" w:tplc="6C182BDC">
      <w:numFmt w:val="bullet"/>
      <w:lvlText w:val="•"/>
      <w:lvlJc w:val="left"/>
      <w:pPr>
        <w:ind w:left="5328" w:hanging="360"/>
      </w:pPr>
      <w:rPr>
        <w:rFonts w:hint="default"/>
        <w:lang w:val="en-US" w:eastAsia="en-US" w:bidi="ar-SA"/>
      </w:rPr>
    </w:lvl>
    <w:lvl w:ilvl="5" w:tplc="1C16D288">
      <w:numFmt w:val="bullet"/>
      <w:lvlText w:val="•"/>
      <w:lvlJc w:val="left"/>
      <w:pPr>
        <w:ind w:left="6330" w:hanging="360"/>
      </w:pPr>
      <w:rPr>
        <w:rFonts w:hint="default"/>
        <w:lang w:val="en-US" w:eastAsia="en-US" w:bidi="ar-SA"/>
      </w:rPr>
    </w:lvl>
    <w:lvl w:ilvl="6" w:tplc="657E26FA">
      <w:numFmt w:val="bullet"/>
      <w:lvlText w:val="•"/>
      <w:lvlJc w:val="left"/>
      <w:pPr>
        <w:ind w:left="7332" w:hanging="360"/>
      </w:pPr>
      <w:rPr>
        <w:rFonts w:hint="default"/>
        <w:lang w:val="en-US" w:eastAsia="en-US" w:bidi="ar-SA"/>
      </w:rPr>
    </w:lvl>
    <w:lvl w:ilvl="7" w:tplc="907C5F5C">
      <w:numFmt w:val="bullet"/>
      <w:lvlText w:val="•"/>
      <w:lvlJc w:val="left"/>
      <w:pPr>
        <w:ind w:left="8334" w:hanging="360"/>
      </w:pPr>
      <w:rPr>
        <w:rFonts w:hint="default"/>
        <w:lang w:val="en-US" w:eastAsia="en-US" w:bidi="ar-SA"/>
      </w:rPr>
    </w:lvl>
    <w:lvl w:ilvl="8" w:tplc="C24A44AA">
      <w:numFmt w:val="bullet"/>
      <w:lvlText w:val="•"/>
      <w:lvlJc w:val="left"/>
      <w:pPr>
        <w:ind w:left="933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83719B"/>
    <w:multiLevelType w:val="hybridMultilevel"/>
    <w:tmpl w:val="DC4AA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3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4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8162F"/>
    <w:rsid w:val="000D3561"/>
    <w:rsid w:val="000F6C5B"/>
    <w:rsid w:val="001D76AE"/>
    <w:rsid w:val="0020785A"/>
    <w:rsid w:val="002152A0"/>
    <w:rsid w:val="00226D2C"/>
    <w:rsid w:val="00296749"/>
    <w:rsid w:val="002C6D75"/>
    <w:rsid w:val="002E444F"/>
    <w:rsid w:val="002E62BD"/>
    <w:rsid w:val="003367A3"/>
    <w:rsid w:val="00336DB6"/>
    <w:rsid w:val="00375AB9"/>
    <w:rsid w:val="003974A3"/>
    <w:rsid w:val="003A0788"/>
    <w:rsid w:val="003A4B97"/>
    <w:rsid w:val="004029EE"/>
    <w:rsid w:val="00442415"/>
    <w:rsid w:val="004656BE"/>
    <w:rsid w:val="004B50A3"/>
    <w:rsid w:val="00513FE6"/>
    <w:rsid w:val="00542CED"/>
    <w:rsid w:val="00566C7C"/>
    <w:rsid w:val="00571417"/>
    <w:rsid w:val="005C7A27"/>
    <w:rsid w:val="006171D8"/>
    <w:rsid w:val="006338D9"/>
    <w:rsid w:val="0064091D"/>
    <w:rsid w:val="0069134F"/>
    <w:rsid w:val="006A12DC"/>
    <w:rsid w:val="006C73A5"/>
    <w:rsid w:val="007C6D0F"/>
    <w:rsid w:val="007E279B"/>
    <w:rsid w:val="008231FC"/>
    <w:rsid w:val="00835126"/>
    <w:rsid w:val="00875F53"/>
    <w:rsid w:val="008A5839"/>
    <w:rsid w:val="008B3CEF"/>
    <w:rsid w:val="009858AF"/>
    <w:rsid w:val="00995A73"/>
    <w:rsid w:val="009B46AE"/>
    <w:rsid w:val="00A371F8"/>
    <w:rsid w:val="00A50DA6"/>
    <w:rsid w:val="00A764BC"/>
    <w:rsid w:val="00AD7754"/>
    <w:rsid w:val="00B74586"/>
    <w:rsid w:val="00BC7693"/>
    <w:rsid w:val="00BF4A4C"/>
    <w:rsid w:val="00C25852"/>
    <w:rsid w:val="00C61A0C"/>
    <w:rsid w:val="00C83737"/>
    <w:rsid w:val="00C86815"/>
    <w:rsid w:val="00C963DD"/>
    <w:rsid w:val="00CA3948"/>
    <w:rsid w:val="00D21AF9"/>
    <w:rsid w:val="00D626E3"/>
    <w:rsid w:val="00E37C6F"/>
    <w:rsid w:val="00E63B78"/>
    <w:rsid w:val="00E70207"/>
    <w:rsid w:val="00E910D2"/>
    <w:rsid w:val="00E960F5"/>
    <w:rsid w:val="00EA0DAF"/>
    <w:rsid w:val="00EA1D01"/>
    <w:rsid w:val="00EC28BE"/>
    <w:rsid w:val="00EC3762"/>
    <w:rsid w:val="00F50593"/>
    <w:rsid w:val="00F96755"/>
    <w:rsid w:val="00FA2CAA"/>
    <w:rsid w:val="00FA442D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58</cp:revision>
  <dcterms:created xsi:type="dcterms:W3CDTF">2021-07-08T17:15:00Z</dcterms:created>
  <dcterms:modified xsi:type="dcterms:W3CDTF">2021-07-23T21:05:00Z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