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Invoice #12345</w:t>
      </w:r>
    </w:p>
    <w:p>
      <w:r>
        <w:t>Payment due: 2025-01-15</w:t>
      </w:r>
    </w:p>
    <w:p>
      <w:r>
        <w:t>Amount: $5,000.00</w:t>
      </w:r>
    </w:p>
    <w:p/>
    <w:p>
      <w:pPr>
        <w:pStyle w:val="Heading1"/>
      </w:pPr>
      <w:r>
        <w:t>Project Overview</w:t>
      </w:r>
    </w:p>
    <w:p>
      <w:r>
        <w:t>This document contains information about the quarterly project deliverables. The team has completed Phase 1 of development.</w:t>
      </w:r>
    </w:p>
    <w:p/>
    <w:p>
      <w:pPr>
        <w:pStyle w:val="Heading1"/>
      </w:pPr>
      <w:r>
        <w:t>Technical Details</w:t>
      </w:r>
    </w:p>
    <w:p>
      <w:r>
        <w:t>The system uses Python for backend processing. The API endpoint is located at https://api.example.com/v1/data.</w:t>
      </w:r>
    </w:p>
    <w:p>
      <w:r>
        <w:t>Error code: ERR_CONNECTION_TIMEOUT</w:t>
      </w:r>
    </w:p>
    <w:p/>
    <w:p>
      <w:pPr>
        <w:pStyle w:val="Heading1"/>
      </w:pPr>
      <w:r>
        <w:t>Contact Information</w:t>
      </w:r>
    </w:p>
    <w:p>
      <w:r>
        <w:t>Email: support@example.com</w:t>
      </w:r>
    </w:p>
    <w:p>
      <w:r>
        <w:t>Phone: +1-555-0123</w:t>
      </w:r>
    </w:p>
    <w:p/>
    <w:p>
      <w:pPr>
        <w:pStyle w:val="Heading1"/>
      </w:pPr>
      <w:r>
        <w:t>Budget Table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Item</w:t>
            </w:r>
          </w:p>
        </w:tc>
        <w:tc>
          <w:tcPr>
            <w:tcW w:type="dxa" w:w="2880"/>
          </w:tcPr>
          <w:p>
            <w:r>
              <w:t>Quantity</w:t>
            </w:r>
          </w:p>
        </w:tc>
        <w:tc>
          <w:tcPr>
            <w:tcW w:type="dxa" w:w="2880"/>
          </w:tcPr>
          <w:p>
            <w:r>
              <w:t>Price</w:t>
            </w:r>
          </w:p>
        </w:tc>
      </w:tr>
      <w:tr>
        <w:tc>
          <w:tcPr>
            <w:tcW w:type="dxa" w:w="2880"/>
          </w:tcPr>
          <w:p>
            <w:r>
              <w:t>License</w:t>
            </w:r>
          </w:p>
        </w:tc>
        <w:tc>
          <w:tcPr>
            <w:tcW w:type="dxa" w:w="2880"/>
          </w:tcPr>
          <w:p>
            <w:r>
              <w:t>10</w:t>
            </w:r>
          </w:p>
        </w:tc>
        <w:tc>
          <w:tcPr>
            <w:tcW w:type="dxa" w:w="2880"/>
          </w:tcPr>
          <w:p>
            <w:r>
              <w:t>$500</w:t>
            </w:r>
          </w:p>
        </w:tc>
      </w:tr>
      <w:tr>
        <w:tc>
          <w:tcPr>
            <w:tcW w:type="dxa" w:w="2880"/>
          </w:tcPr>
          <w:p>
            <w:r>
              <w:t>Support</w:t>
            </w:r>
          </w:p>
        </w:tc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$2000</w:t>
            </w:r>
          </w:p>
        </w:tc>
      </w:tr>
    </w:tbl>
    <w:p/>
    <w:p>
      <w:pPr>
        <w:pStyle w:val="Heading1"/>
      </w:pPr>
      <w:r>
        <w:t>Important Notes</w:t>
      </w:r>
    </w:p>
    <w:p>
      <w:r>
        <w:t>URGENT: Contract renewal required by end of quarter.</w:t>
      </w:r>
    </w:p>
    <w:p>
      <w:r>
        <w:t>The server configuration needs updating on PRODUCTION environment.</w:t>
      </w:r>
    </w:p>
    <w:p>
      <w:r>
        <w:t>Meeting scheduled for: Friday at 3:00 PM EST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