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Special Characters Test</w:t>
      </w:r>
    </w:p>
    <w:p>
      <w:r>
        <w:t>This document contains special characters: é, ñ, ü, 中文, 日本語, 😀</w:t>
      </w:r>
    </w:p>
    <w:p>
      <w:r>
        <w:t>Quotes: "double" and 'single' quotes</w:t>
      </w:r>
    </w:p>
    <w:p>
      <w:r>
        <w:t>Symbols: @#$%^&amp;*()_+-=[]{}|;:,.&lt;&gt;?/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